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B5F02" w14:textId="77777777" w:rsidR="00D748DC" w:rsidRDefault="006A4709" w:rsidP="00C3013B">
      <w:pPr>
        <w:jc w:val="center"/>
        <w:rPr>
          <w:b/>
          <w:sz w:val="28"/>
          <w:szCs w:val="28"/>
        </w:rPr>
      </w:pPr>
      <w:r>
        <w:rPr>
          <w:noProof/>
          <w:lang w:val="fr-FR" w:eastAsia="fr-FR"/>
        </w:rPr>
        <w:drawing>
          <wp:inline distT="0" distB="0" distL="0" distR="0" wp14:anchorId="6449F96E" wp14:editId="04F2D90A">
            <wp:extent cx="4648835" cy="5380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538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8C8F6" w14:textId="77777777" w:rsidR="00D748DC" w:rsidRPr="00C3013B" w:rsidRDefault="00D748DC" w:rsidP="00D748DC">
      <w:pPr>
        <w:jc w:val="center"/>
        <w:rPr>
          <w:i/>
        </w:rPr>
      </w:pPr>
      <w:r w:rsidRPr="00C3013B">
        <w:rPr>
          <w:i/>
        </w:rPr>
        <w:t xml:space="preserve">J’ai cru bon de reprendre cette lettre de la présidence, publiée après la rencontre de Lokossa en 2017, car </w:t>
      </w:r>
      <w:r w:rsidR="00C3013B">
        <w:rPr>
          <w:i/>
        </w:rPr>
        <w:t xml:space="preserve">elle </w:t>
      </w:r>
      <w:r w:rsidR="00C3013B" w:rsidRPr="00C3013B">
        <w:rPr>
          <w:i/>
        </w:rPr>
        <w:t xml:space="preserve">reflète exactement  la teneur des propos que vous trouverez dans le rapport moral, le compte rendu des activités du CA 2016-2018 et les </w:t>
      </w:r>
      <w:r w:rsidR="00C3013B">
        <w:rPr>
          <w:i/>
        </w:rPr>
        <w:t>orientations : prospectives 2018-2020.</w:t>
      </w:r>
      <w:r w:rsidR="00C3013B" w:rsidRPr="00C3013B">
        <w:rPr>
          <w:i/>
        </w:rPr>
        <w:t xml:space="preserve">  </w:t>
      </w:r>
      <w:r w:rsidR="00C3013B">
        <w:rPr>
          <w:i/>
        </w:rPr>
        <w:t xml:space="preserve">Désolée du doublon pour celles et ceux qui en avaient déjà pris connaissance ! </w:t>
      </w:r>
    </w:p>
    <w:p w14:paraId="16025B50" w14:textId="77777777" w:rsidR="00230367" w:rsidRPr="009D40B1" w:rsidRDefault="002A6A47" w:rsidP="009D40B1">
      <w:pPr>
        <w:jc w:val="center"/>
        <w:rPr>
          <w:b/>
          <w:sz w:val="28"/>
          <w:szCs w:val="28"/>
        </w:rPr>
      </w:pPr>
      <w:r w:rsidRPr="009D40B1">
        <w:rPr>
          <w:b/>
          <w:sz w:val="28"/>
          <w:szCs w:val="28"/>
        </w:rPr>
        <w:t>Lettre de la présidence</w:t>
      </w:r>
    </w:p>
    <w:p w14:paraId="7375CCA6" w14:textId="77777777" w:rsidR="009E20B4" w:rsidRPr="009E20B4" w:rsidRDefault="009E20B4" w:rsidP="001C2FD0">
      <w:r w:rsidRPr="009E20B4">
        <w:rPr>
          <w:rFonts w:ascii="Helvetica" w:eastAsia="Calibri" w:hAnsi="Helvetica" w:cs="Helvetica"/>
          <w:sz w:val="20"/>
          <w:szCs w:val="20"/>
          <w:lang w:val="it-IT"/>
        </w:rPr>
        <w:t>Rappel d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u </w:t>
      </w:r>
      <w:r w:rsidRPr="009E20B4">
        <w:rPr>
          <w:rFonts w:ascii="Helvetica" w:eastAsia="Calibri" w:hAnsi="Helvetica" w:cs="Helvetica"/>
          <w:sz w:val="20"/>
          <w:szCs w:val="20"/>
          <w:lang w:val="it-IT"/>
        </w:rPr>
        <w:t>principe de</w:t>
      </w:r>
      <w:r>
        <w:rPr>
          <w:rFonts w:ascii="Helvetica" w:eastAsia="Calibri" w:hAnsi="Helvetica" w:cs="Helvetica"/>
          <w:sz w:val="20"/>
          <w:szCs w:val="20"/>
          <w:lang w:val="it-IT"/>
        </w:rPr>
        <w:t>s</w:t>
      </w:r>
      <w:r w:rsidRPr="009E20B4">
        <w:rPr>
          <w:rFonts w:ascii="Helvetica" w:eastAsia="Calibri" w:hAnsi="Helvetica" w:cs="Helvetica"/>
          <w:sz w:val="20"/>
          <w:szCs w:val="20"/>
          <w:lang w:val="it-IT"/>
        </w:rPr>
        <w:t xml:space="preserve"> vases communiquants</w:t>
      </w:r>
      <w:r w:rsidR="00137A58">
        <w:rPr>
          <w:rFonts w:ascii="Helvetica" w:eastAsia="Calibri" w:hAnsi="Helvetica" w:cs="Helvetica"/>
          <w:sz w:val="20"/>
          <w:szCs w:val="20"/>
          <w:lang w:val="it-IT"/>
        </w:rPr>
        <w:t>,</w:t>
      </w:r>
      <w:r w:rsidRPr="009E20B4">
        <w:rPr>
          <w:rFonts w:ascii="Helvetica" w:eastAsia="Calibri" w:hAnsi="Helvetica" w:cs="Helvetica"/>
          <w:sz w:val="20"/>
          <w:szCs w:val="20"/>
          <w:lang w:val="it-IT"/>
        </w:rPr>
        <w:t xml:space="preserve"> si cher à Freinet: </w:t>
      </w:r>
    </w:p>
    <w:p w14:paraId="0938EC2D" w14:textId="77777777" w:rsidR="009E20B4" w:rsidRPr="009E20B4" w:rsidRDefault="009E20B4" w:rsidP="001C2FD0">
      <w:pPr>
        <w:rPr>
          <w:i/>
        </w:rPr>
      </w:pPr>
      <w:r w:rsidRPr="009E20B4">
        <w:rPr>
          <w:rFonts w:ascii="Helvetica" w:eastAsia="Calibri" w:hAnsi="Helvetica" w:cs="Helvetica"/>
          <w:i/>
          <w:sz w:val="20"/>
          <w:szCs w:val="20"/>
          <w:lang w:val="it-IT"/>
        </w:rPr>
        <w:t>“Un collectif fort renforce chacun d</w:t>
      </w:r>
      <w:r w:rsidR="001556A8">
        <w:rPr>
          <w:rFonts w:ascii="Helvetica" w:eastAsia="Calibri" w:hAnsi="Helvetica" w:cs="Helvetica"/>
          <w:i/>
          <w:sz w:val="20"/>
          <w:szCs w:val="20"/>
          <w:lang w:val="it-IT"/>
        </w:rPr>
        <w:t>es individus et des groupes et d</w:t>
      </w:r>
      <w:r w:rsidRPr="009E20B4">
        <w:rPr>
          <w:rFonts w:ascii="Helvetica" w:eastAsia="Calibri" w:hAnsi="Helvetica" w:cs="Helvetica"/>
          <w:i/>
          <w:sz w:val="20"/>
          <w:szCs w:val="20"/>
          <w:lang w:val="it-IT"/>
        </w:rPr>
        <w:t>es indiv</w:t>
      </w:r>
      <w:r w:rsidR="00137A58">
        <w:rPr>
          <w:rFonts w:ascii="Helvetica" w:eastAsia="Calibri" w:hAnsi="Helvetica" w:cs="Helvetica"/>
          <w:i/>
          <w:sz w:val="20"/>
          <w:szCs w:val="20"/>
          <w:lang w:val="it-IT"/>
        </w:rPr>
        <w:t>i</w:t>
      </w:r>
      <w:r w:rsidRPr="009E20B4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dus et </w:t>
      </w:r>
      <w:r w:rsidR="001556A8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des </w:t>
      </w:r>
      <w:r w:rsidRPr="009E20B4">
        <w:rPr>
          <w:rFonts w:ascii="Helvetica" w:eastAsia="Calibri" w:hAnsi="Helvetica" w:cs="Helvetica"/>
          <w:i/>
          <w:sz w:val="20"/>
          <w:szCs w:val="20"/>
          <w:lang w:val="it-IT"/>
        </w:rPr>
        <w:t>groupes forts façonnent et renforcent le collectif</w:t>
      </w:r>
      <w:r w:rsidR="001C2FD0">
        <w:rPr>
          <w:rFonts w:ascii="Helvetica" w:eastAsia="Calibri" w:hAnsi="Helvetica" w:cs="Helvetica"/>
          <w:i/>
          <w:sz w:val="20"/>
          <w:szCs w:val="20"/>
          <w:lang w:val="it-IT"/>
        </w:rPr>
        <w:t>”</w:t>
      </w:r>
      <w:r w:rsidRPr="009E20B4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.   </w:t>
      </w:r>
    </w:p>
    <w:p w14:paraId="67C9352A" w14:textId="77777777" w:rsidR="00874DB3" w:rsidRDefault="00874DB3" w:rsidP="00874DB3">
      <w:pPr>
        <w:jc w:val="center"/>
        <w:rPr>
          <w:rFonts w:ascii="Helvetica" w:eastAsia="Calibri" w:hAnsi="Helvetica" w:cs="Helvetica"/>
          <w:color w:val="330099"/>
          <w:sz w:val="20"/>
          <w:szCs w:val="20"/>
          <w:lang w:val="it-IT"/>
        </w:rPr>
      </w:pPr>
      <w:r>
        <w:rPr>
          <w:rFonts w:ascii="Helvetica" w:eastAsia="Calibri" w:hAnsi="Helvetica" w:cs="Helvetica"/>
          <w:color w:val="330099"/>
          <w:sz w:val="20"/>
          <w:szCs w:val="20"/>
          <w:lang w:val="it-IT"/>
        </w:rPr>
        <w:t>La FIMEM pourquoi?  Pour qui?</w:t>
      </w:r>
    </w:p>
    <w:p w14:paraId="2D097CA7" w14:textId="77777777" w:rsidR="00FE51BB" w:rsidRDefault="00FE51BB" w:rsidP="00FE51BB">
      <w:pPr>
        <w:rPr>
          <w:rFonts w:ascii="Helvetica" w:eastAsia="Calibri" w:hAnsi="Helvetica" w:cs="Helvetica"/>
          <w:sz w:val="20"/>
          <w:szCs w:val="20"/>
          <w:lang w:val="it-IT"/>
        </w:rPr>
      </w:pPr>
      <w:r w:rsidRPr="00137A58">
        <w:rPr>
          <w:rFonts w:ascii="Helvetica" w:eastAsia="Calibri" w:hAnsi="Helvetica" w:cs="Helvetica"/>
          <w:sz w:val="20"/>
          <w:szCs w:val="20"/>
          <w:lang w:val="it-IT"/>
        </w:rPr>
        <w:t xml:space="preserve">Mon expérience </w:t>
      </w:r>
      <w:r w:rsidR="00445445">
        <w:rPr>
          <w:rFonts w:ascii="Helvetica" w:eastAsia="Calibri" w:hAnsi="Helvetica" w:cs="Helvetica"/>
          <w:sz w:val="20"/>
          <w:szCs w:val="20"/>
          <w:lang w:val="it-IT"/>
        </w:rPr>
        <w:t>de quatre ans au CA de la FIMEM m</w:t>
      </w:r>
      <w:r w:rsidR="006D2B1D">
        <w:rPr>
          <w:rFonts w:ascii="Helvetica" w:eastAsia="Calibri" w:hAnsi="Helvetica" w:cs="Helvetica"/>
          <w:sz w:val="20"/>
          <w:szCs w:val="20"/>
          <w:lang w:val="it-IT"/>
        </w:rPr>
        <w:t xml:space="preserve">’amène </w:t>
      </w:r>
      <w:r w:rsidR="00445445">
        <w:rPr>
          <w:rFonts w:ascii="Helvetica" w:eastAsia="Calibri" w:hAnsi="Helvetica" w:cs="Helvetica"/>
          <w:sz w:val="20"/>
          <w:szCs w:val="20"/>
          <w:lang w:val="it-IT"/>
        </w:rPr>
        <w:t xml:space="preserve">à </w:t>
      </w:r>
      <w:r w:rsidRPr="00137A58">
        <w:rPr>
          <w:rFonts w:ascii="Helvetica" w:eastAsia="Calibri" w:hAnsi="Helvetica" w:cs="Helvetica"/>
          <w:sz w:val="20"/>
          <w:szCs w:val="20"/>
          <w:lang w:val="it-IT"/>
        </w:rPr>
        <w:t xml:space="preserve">questionner 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>l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’utilité de </w:t>
      </w:r>
      <w:r w:rsidR="00445445">
        <w:rPr>
          <w:rFonts w:ascii="Helvetica" w:eastAsia="Calibri" w:hAnsi="Helvetica" w:cs="Helvetica"/>
          <w:sz w:val="20"/>
          <w:szCs w:val="20"/>
          <w:lang w:val="it-IT"/>
        </w:rPr>
        <w:t>notre Fédération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4059FF">
        <w:rPr>
          <w:rFonts w:ascii="Helvetica" w:eastAsia="Calibri" w:hAnsi="Helvetica" w:cs="Helvetica"/>
          <w:sz w:val="20"/>
          <w:szCs w:val="20"/>
          <w:lang w:val="it-IT"/>
        </w:rPr>
        <w:t xml:space="preserve">dans sa forme actuelle </w:t>
      </w:r>
      <w:r>
        <w:rPr>
          <w:rFonts w:ascii="Helvetica" w:eastAsia="Calibri" w:hAnsi="Helvetica" w:cs="Helvetica"/>
          <w:sz w:val="20"/>
          <w:szCs w:val="20"/>
          <w:lang w:val="it-IT"/>
        </w:rPr>
        <w:t>et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445445">
        <w:rPr>
          <w:rFonts w:ascii="Helvetica" w:eastAsia="Calibri" w:hAnsi="Helvetica" w:cs="Helvetica"/>
          <w:sz w:val="20"/>
          <w:szCs w:val="20"/>
          <w:lang w:val="it-IT"/>
        </w:rPr>
        <w:t>à explorer avec vous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des pistes prometteuses pour la renforcer et la moderniser</w:t>
      </w:r>
      <w:r w:rsidR="00445445" w:rsidRPr="00445445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A939EF">
        <w:rPr>
          <w:rFonts w:ascii="Helvetica" w:eastAsia="Calibri" w:hAnsi="Helvetica" w:cs="Helvetica"/>
          <w:sz w:val="20"/>
          <w:szCs w:val="20"/>
          <w:lang w:val="it-IT"/>
        </w:rPr>
        <w:t xml:space="preserve">dans un </w:t>
      </w:r>
      <w:r w:rsidR="00445445">
        <w:rPr>
          <w:rFonts w:ascii="Helvetica" w:eastAsia="Calibri" w:hAnsi="Helvetica" w:cs="Helvetica"/>
          <w:sz w:val="20"/>
          <w:szCs w:val="20"/>
          <w:lang w:val="it-IT"/>
        </w:rPr>
        <w:t xml:space="preserve">avenir </w:t>
      </w:r>
      <w:r w:rsidR="00A939EF">
        <w:rPr>
          <w:rFonts w:ascii="Helvetica" w:eastAsia="Calibri" w:hAnsi="Helvetica" w:cs="Helvetica"/>
          <w:sz w:val="20"/>
          <w:szCs w:val="20"/>
          <w:lang w:val="it-IT"/>
        </w:rPr>
        <w:t xml:space="preserve">très </w:t>
      </w:r>
      <w:r w:rsidR="00445445">
        <w:rPr>
          <w:rFonts w:ascii="Helvetica" w:eastAsia="Calibri" w:hAnsi="Helvetica" w:cs="Helvetica"/>
          <w:sz w:val="20"/>
          <w:szCs w:val="20"/>
          <w:lang w:val="it-IT"/>
        </w:rPr>
        <w:t>rapproché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. </w:t>
      </w:r>
    </w:p>
    <w:p w14:paraId="5FFFD7D3" w14:textId="77777777" w:rsidR="00FE51BB" w:rsidRDefault="00FE51BB" w:rsidP="00FE51BB">
      <w:pPr>
        <w:rPr>
          <w:rFonts w:ascii="Helvetica" w:eastAsia="Calibri" w:hAnsi="Helvetica" w:cs="Helvetica"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 xml:space="preserve">Cet outil extraordinaire 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>de promotion</w:t>
      </w:r>
      <w:r>
        <w:rPr>
          <w:rFonts w:ascii="Helvetica" w:eastAsia="Calibri" w:hAnsi="Helvetica" w:cs="Helvetica"/>
          <w:sz w:val="20"/>
          <w:szCs w:val="20"/>
          <w:lang w:val="it-IT"/>
        </w:rPr>
        <w:t>,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de consolidation 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 xml:space="preserve">et de mobilisation </w:t>
      </w:r>
      <w:r>
        <w:rPr>
          <w:rFonts w:ascii="Helvetica" w:eastAsia="Calibri" w:hAnsi="Helvetica" w:cs="Helvetica"/>
          <w:sz w:val="20"/>
          <w:szCs w:val="20"/>
          <w:lang w:val="it-IT"/>
        </w:rPr>
        <w:t>peut vraiment jouer un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 xml:space="preserve"> rôle 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plus important auprès 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>de tous ceux qui s’intéressent à la PF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et</w:t>
      </w:r>
      <w:r w:rsidR="001C2FD0">
        <w:rPr>
          <w:rFonts w:ascii="Helvetica" w:eastAsia="Calibri" w:hAnsi="Helvetica" w:cs="Helvetica"/>
          <w:sz w:val="20"/>
          <w:szCs w:val="20"/>
          <w:lang w:val="it-IT"/>
        </w:rPr>
        <w:t xml:space="preserve"> qui</w:t>
      </w:r>
      <w:r w:rsidR="004059FF">
        <w:rPr>
          <w:rFonts w:ascii="Helvetica" w:eastAsia="Calibri" w:hAnsi="Helvetica" w:cs="Helvetica"/>
          <w:sz w:val="20"/>
          <w:szCs w:val="20"/>
          <w:lang w:val="it-IT"/>
        </w:rPr>
        <w:t xml:space="preserve"> se préoccupent</w:t>
      </w:r>
      <w:r w:rsidR="001C2FD0">
        <w:rPr>
          <w:rFonts w:ascii="Helvetica" w:eastAsia="Calibri" w:hAnsi="Helvetica" w:cs="Helvetica"/>
          <w:sz w:val="20"/>
          <w:szCs w:val="20"/>
          <w:lang w:val="it-IT"/>
        </w:rPr>
        <w:t xml:space="preserve">, </w:t>
      </w:r>
      <w:r>
        <w:rPr>
          <w:rFonts w:ascii="Helvetica" w:eastAsia="Calibri" w:hAnsi="Helvetica" w:cs="Helvetica"/>
          <w:sz w:val="20"/>
          <w:szCs w:val="20"/>
          <w:lang w:val="it-IT"/>
        </w:rPr>
        <w:t>par conséquent</w:t>
      </w:r>
      <w:r w:rsidR="004059FF">
        <w:rPr>
          <w:rFonts w:ascii="Helvetica" w:eastAsia="Calibri" w:hAnsi="Helvetica" w:cs="Helvetica"/>
          <w:sz w:val="20"/>
          <w:szCs w:val="20"/>
          <w:lang w:val="it-IT"/>
        </w:rPr>
        <w:t xml:space="preserve">, </w:t>
      </w:r>
      <w:r w:rsidR="00445445">
        <w:rPr>
          <w:rFonts w:ascii="Helvetica" w:eastAsia="Calibri" w:hAnsi="Helvetica" w:cs="Helvetica"/>
          <w:sz w:val="20"/>
          <w:szCs w:val="20"/>
          <w:lang w:val="it-IT"/>
        </w:rPr>
        <w:t xml:space="preserve">de tous les 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phénomènes environnementaux qui ont une influence indéniable sur l’école. </w:t>
      </w:r>
    </w:p>
    <w:p w14:paraId="7507AC97" w14:textId="77777777" w:rsidR="00FE51BB" w:rsidRDefault="00FE51BB" w:rsidP="008E3AE1">
      <w:pPr>
        <w:rPr>
          <w:rFonts w:ascii="Helvetica" w:eastAsia="Calibri" w:hAnsi="Helvetica" w:cs="Helvetica"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 xml:space="preserve">Je pense à l’implication des Mouvements-membres bien sûr mais aussi à tous et à chacun des membres qui se sentent interpelés et qui souhaitent partager leurs idées pour 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 xml:space="preserve">assurer </w:t>
      </w:r>
      <w:r>
        <w:rPr>
          <w:rFonts w:ascii="Helvetica" w:eastAsia="Calibri" w:hAnsi="Helvetica" w:cs="Helvetica"/>
          <w:sz w:val="20"/>
          <w:szCs w:val="20"/>
          <w:lang w:val="it-IT"/>
        </w:rPr>
        <w:t>l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 xml:space="preserve">a vitalité, </w:t>
      </w:r>
      <w:r>
        <w:rPr>
          <w:rFonts w:ascii="Helvetica" w:eastAsia="Calibri" w:hAnsi="Helvetica" w:cs="Helvetica"/>
          <w:sz w:val="20"/>
          <w:szCs w:val="20"/>
          <w:lang w:val="it-IT"/>
        </w:rPr>
        <w:t>le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 xml:space="preserve"> rayonnement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et l</w:t>
      </w:r>
      <w:r w:rsidRPr="007456D4">
        <w:rPr>
          <w:rFonts w:ascii="Helvetica" w:eastAsia="Calibri" w:hAnsi="Helvetica" w:cs="Helvetica"/>
          <w:sz w:val="20"/>
          <w:szCs w:val="20"/>
          <w:lang w:val="it-IT"/>
        </w:rPr>
        <w:t xml:space="preserve">a pérennité 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de la FIMEM? </w:t>
      </w:r>
    </w:p>
    <w:p w14:paraId="42750F1F" w14:textId="77777777" w:rsidR="008E3AE1" w:rsidRDefault="001C2FD0" w:rsidP="008E3AE1">
      <w:pPr>
        <w:rPr>
          <w:rFonts w:ascii="Helvetica" w:eastAsia="Calibri" w:hAnsi="Helvetica" w:cs="Helvetica"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 xml:space="preserve">Que faut-il changer, que faut-il </w:t>
      </w:r>
      <w:r w:rsidR="00FE51BB">
        <w:rPr>
          <w:rFonts w:ascii="Helvetica" w:eastAsia="Calibri" w:hAnsi="Helvetica" w:cs="Helvetica"/>
          <w:sz w:val="20"/>
          <w:szCs w:val="20"/>
          <w:lang w:val="it-IT"/>
        </w:rPr>
        <w:t xml:space="preserve">modifier pour que la FIMEM devienne un </w:t>
      </w:r>
      <w:r w:rsidR="008E3AE1">
        <w:rPr>
          <w:rFonts w:ascii="Helvetica" w:eastAsia="Calibri" w:hAnsi="Helvetica" w:cs="Helvetica"/>
          <w:sz w:val="20"/>
          <w:szCs w:val="20"/>
          <w:lang w:val="it-IT"/>
        </w:rPr>
        <w:t xml:space="preserve"> INCONTOURNABLE pour tous ceu</w:t>
      </w:r>
      <w:r w:rsidR="004406B1">
        <w:rPr>
          <w:rFonts w:ascii="Helvetica" w:eastAsia="Calibri" w:hAnsi="Helvetica" w:cs="Helvetica"/>
          <w:sz w:val="20"/>
          <w:szCs w:val="20"/>
          <w:lang w:val="it-IT"/>
        </w:rPr>
        <w:t>x qui font le choix d’y adhérer?</w:t>
      </w:r>
      <w:r w:rsidR="008E3AE1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</w:p>
    <w:p w14:paraId="1FD1F241" w14:textId="77777777" w:rsidR="007456D4" w:rsidRPr="007456D4" w:rsidRDefault="007456D4" w:rsidP="002A6A47">
      <w:pPr>
        <w:rPr>
          <w:rFonts w:ascii="Helvetica" w:eastAsia="Calibri" w:hAnsi="Helvetica" w:cs="Helvetica"/>
          <w:b/>
          <w:sz w:val="20"/>
          <w:szCs w:val="20"/>
          <w:lang w:val="it-IT"/>
        </w:rPr>
      </w:pPr>
      <w:r w:rsidRPr="007456D4">
        <w:rPr>
          <w:rFonts w:ascii="Helvetica" w:eastAsia="Calibri" w:hAnsi="Helvetica" w:cs="Helvetica"/>
          <w:b/>
          <w:sz w:val="20"/>
          <w:szCs w:val="20"/>
          <w:lang w:val="it-IT"/>
        </w:rPr>
        <w:t>Quelques pistes:</w:t>
      </w:r>
      <w:r w:rsidR="00D80207">
        <w:rPr>
          <w:rFonts w:ascii="Helvetica" w:eastAsia="Calibri" w:hAnsi="Helvetica" w:cs="Helvetica"/>
          <w:b/>
          <w:sz w:val="20"/>
          <w:szCs w:val="20"/>
          <w:lang w:val="it-IT"/>
        </w:rPr>
        <w:t xml:space="preserve"> </w:t>
      </w:r>
    </w:p>
    <w:p w14:paraId="544760DC" w14:textId="77777777" w:rsidR="00AB1263" w:rsidRPr="00616C70" w:rsidRDefault="004059FF" w:rsidP="00707739">
      <w:pPr>
        <w:rPr>
          <w:b/>
        </w:rPr>
      </w:pPr>
      <w:r>
        <w:rPr>
          <w:b/>
        </w:rPr>
        <w:t>I-</w:t>
      </w:r>
      <w:r w:rsidR="009E20B4" w:rsidRPr="00616C70">
        <w:rPr>
          <w:b/>
        </w:rPr>
        <w:t xml:space="preserve">Un CA </w:t>
      </w:r>
      <w:r>
        <w:rPr>
          <w:b/>
        </w:rPr>
        <w:t xml:space="preserve">élu </w:t>
      </w:r>
      <w:r w:rsidR="009E20B4" w:rsidRPr="00616C70">
        <w:rPr>
          <w:b/>
        </w:rPr>
        <w:t>productif</w:t>
      </w:r>
      <w:r>
        <w:rPr>
          <w:b/>
        </w:rPr>
        <w:t xml:space="preserve">, engagé et disponible </w:t>
      </w:r>
    </w:p>
    <w:p w14:paraId="515BA912" w14:textId="77777777" w:rsidR="00CA6D6B" w:rsidRDefault="00AB1263" w:rsidP="00AB1263">
      <w:proofErr w:type="gramStart"/>
      <w:r>
        <w:t>qui</w:t>
      </w:r>
      <w:proofErr w:type="gramEnd"/>
      <w:r>
        <w:t xml:space="preserve"> initie, qui suggère, qui consulte, qui  valide, qui regroupe</w:t>
      </w:r>
      <w:r w:rsidR="00CA6D6B">
        <w:t xml:space="preserve">, qui coordonne </w:t>
      </w:r>
      <w:r>
        <w:t xml:space="preserve"> et rend d</w:t>
      </w:r>
      <w:r w:rsidR="00F658F6">
        <w:t xml:space="preserve">isponibles les bonnes pratiques, </w:t>
      </w:r>
      <w:r>
        <w:t xml:space="preserve">tant organisationnelles que pédagogiques </w:t>
      </w:r>
    </w:p>
    <w:p w14:paraId="4471E683" w14:textId="77777777" w:rsidR="00AB1263" w:rsidRDefault="00AB1263" w:rsidP="00AB1263">
      <w:r>
        <w:t xml:space="preserve">Pour </w:t>
      </w:r>
      <w:r w:rsidR="008E3AE1">
        <w:t xml:space="preserve">faire évoluer ce </w:t>
      </w:r>
      <w:r w:rsidR="00732C53">
        <w:t>« </w:t>
      </w:r>
      <w:r w:rsidR="008E3AE1">
        <w:t xml:space="preserve">travail </w:t>
      </w:r>
      <w:r w:rsidR="00732C53">
        <w:t>de titan »</w:t>
      </w:r>
      <w:r>
        <w:t>, il faut des compétences explicites</w:t>
      </w:r>
      <w:r w:rsidR="00445445">
        <w:t xml:space="preserve">, </w:t>
      </w:r>
      <w:r>
        <w:t>ciblées</w:t>
      </w:r>
      <w:r w:rsidR="00445445">
        <w:t xml:space="preserve"> et variables selon les </w:t>
      </w:r>
      <w:r w:rsidR="00CA6D6B">
        <w:t xml:space="preserve">problématiques  </w:t>
      </w:r>
      <w:r w:rsidR="004536AD">
        <w:t xml:space="preserve">et </w:t>
      </w:r>
      <w:r w:rsidR="004059FF">
        <w:t xml:space="preserve">les </w:t>
      </w:r>
      <w:r w:rsidR="004536AD">
        <w:t xml:space="preserve">orientations </w:t>
      </w:r>
      <w:r w:rsidR="00CA6D6B">
        <w:t xml:space="preserve">prioritaires du moment. </w:t>
      </w:r>
      <w:r>
        <w:t xml:space="preserve">Voilà pourquoi nous avons élaboré un profil de compétences (des critères) et proposé un accompagnement </w:t>
      </w:r>
      <w:r w:rsidR="00AE31B9">
        <w:t>préalable à</w:t>
      </w:r>
      <w:r>
        <w:t xml:space="preserve"> l’action pour quiconque désire s’engager au CA</w:t>
      </w:r>
      <w:r w:rsidR="00AE31B9">
        <w:t xml:space="preserve"> (possibilité de participer aux rencontres virtuelles et aux</w:t>
      </w:r>
      <w:r w:rsidR="00ED0A02">
        <w:t xml:space="preserve"> journées préparatoires à l’AG)</w:t>
      </w:r>
      <w:r>
        <w:t xml:space="preserve">. </w:t>
      </w:r>
    </w:p>
    <w:p w14:paraId="60A51AA9" w14:textId="77777777" w:rsidR="00AE31B9" w:rsidRDefault="00AE31B9" w:rsidP="00351DAC">
      <w:pPr>
        <w:rPr>
          <w:rFonts w:ascii="Helvetica" w:eastAsia="Calibri" w:hAnsi="Helvetica" w:cs="Helvetica"/>
          <w:b/>
          <w:sz w:val="20"/>
          <w:szCs w:val="20"/>
          <w:lang w:val="it-IT"/>
        </w:rPr>
      </w:pPr>
    </w:p>
    <w:p w14:paraId="38FCB4E3" w14:textId="77777777" w:rsidR="00351DAC" w:rsidRDefault="004059FF" w:rsidP="00351DAC">
      <w:pPr>
        <w:rPr>
          <w:rFonts w:ascii="Helvetica" w:eastAsia="Calibri" w:hAnsi="Helvetica" w:cs="Helvetica"/>
          <w:b/>
          <w:sz w:val="20"/>
          <w:szCs w:val="20"/>
          <w:lang w:val="it-IT"/>
        </w:rPr>
      </w:pPr>
      <w:r>
        <w:rPr>
          <w:rFonts w:ascii="Helvetica" w:eastAsia="Calibri" w:hAnsi="Helvetica" w:cs="Helvetica"/>
          <w:b/>
          <w:sz w:val="20"/>
          <w:szCs w:val="20"/>
          <w:lang w:val="it-IT"/>
        </w:rPr>
        <w:lastRenderedPageBreak/>
        <w:t>II-</w:t>
      </w:r>
      <w:r w:rsidR="00351DAC">
        <w:rPr>
          <w:rFonts w:ascii="Helvetica" w:eastAsia="Calibri" w:hAnsi="Helvetica" w:cs="Helvetica"/>
          <w:b/>
          <w:sz w:val="20"/>
          <w:szCs w:val="20"/>
          <w:lang w:val="it-IT"/>
        </w:rPr>
        <w:t xml:space="preserve">Des correspondants locaux en lien direct et constant avec la FIMEM </w:t>
      </w:r>
    </w:p>
    <w:p w14:paraId="51B44D18" w14:textId="10DBD1BE" w:rsidR="001C2FD0" w:rsidRPr="00A939EF" w:rsidRDefault="00351DAC">
      <w:pPr>
        <w:rPr>
          <w:rFonts w:ascii="Helvetica" w:eastAsia="Calibri" w:hAnsi="Helvetica" w:cs="Helvetica"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 xml:space="preserve">Idéalement chaque Mouvement </w:t>
      </w:r>
      <w:r w:rsidR="00AE31B9">
        <w:rPr>
          <w:rFonts w:ascii="Helvetica" w:eastAsia="Calibri" w:hAnsi="Helvetica" w:cs="Helvetica"/>
          <w:sz w:val="20"/>
          <w:szCs w:val="20"/>
          <w:lang w:val="it-IT"/>
        </w:rPr>
        <w:t>confierait à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1 ou 2 de ses membres</w:t>
      </w:r>
      <w:r w:rsidR="00AE31B9">
        <w:rPr>
          <w:rFonts w:ascii="Helvetica" w:eastAsia="Calibri" w:hAnsi="Helvetica" w:cs="Helvetica"/>
          <w:sz w:val="20"/>
          <w:szCs w:val="20"/>
          <w:lang w:val="it-IT"/>
        </w:rPr>
        <w:t xml:space="preserve"> un rôle e</w:t>
      </w:r>
      <w:r w:rsidR="004059FF">
        <w:rPr>
          <w:rFonts w:ascii="Helvetica" w:eastAsia="Calibri" w:hAnsi="Helvetica" w:cs="Helvetica"/>
          <w:sz w:val="20"/>
          <w:szCs w:val="20"/>
          <w:lang w:val="it-IT"/>
        </w:rPr>
        <w:t>xplicite d’</w:t>
      </w:r>
      <w:r w:rsidR="00AE31B9">
        <w:rPr>
          <w:rFonts w:ascii="Helvetica" w:eastAsia="Calibri" w:hAnsi="Helvetica" w:cs="Helvetica"/>
          <w:sz w:val="20"/>
          <w:szCs w:val="20"/>
          <w:lang w:val="it-IT"/>
        </w:rPr>
        <w:t xml:space="preserve">agent de communication” </w:t>
      </w:r>
      <w:r w:rsidR="00D748DC">
        <w:rPr>
          <w:rFonts w:ascii="Helvetica" w:eastAsia="Calibri" w:hAnsi="Helvetica" w:cs="Helvetica"/>
          <w:sz w:val="20"/>
          <w:szCs w:val="20"/>
          <w:lang w:val="it-IT"/>
        </w:rPr>
        <w:t xml:space="preserve">. </w:t>
      </w:r>
      <w:proofErr w:type="spellStart"/>
      <w:r w:rsidR="00340475">
        <w:rPr>
          <w:rFonts w:ascii="Helvetica" w:eastAsia="Calibri" w:hAnsi="Helvetica" w:cs="Helvetica"/>
          <w:sz w:val="20"/>
          <w:szCs w:val="20"/>
          <w:lang w:val="it-IT"/>
        </w:rPr>
        <w:t>C</w:t>
      </w:r>
      <w:r>
        <w:rPr>
          <w:rFonts w:ascii="Helvetica" w:eastAsia="Calibri" w:hAnsi="Helvetica" w:cs="Helvetica"/>
          <w:sz w:val="20"/>
          <w:szCs w:val="20"/>
          <w:lang w:val="it-IT"/>
        </w:rPr>
        <w:t>es</w:t>
      </w:r>
      <w:proofErr w:type="spellEnd"/>
      <w:r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>
        <w:rPr>
          <w:rFonts w:ascii="Helvetica" w:eastAsia="Calibri" w:hAnsi="Helvetica" w:cs="Helvetica"/>
          <w:sz w:val="20"/>
          <w:szCs w:val="20"/>
          <w:lang w:val="it-IT"/>
        </w:rPr>
        <w:t>personnes</w:t>
      </w:r>
      <w:proofErr w:type="spellEnd"/>
      <w:r>
        <w:rPr>
          <w:rFonts w:ascii="Helvetica" w:eastAsia="Calibri" w:hAnsi="Helvetica" w:cs="Helvetica"/>
          <w:sz w:val="20"/>
          <w:szCs w:val="20"/>
          <w:lang w:val="it-IT"/>
        </w:rPr>
        <w:t xml:space="preserve">-pivot </w:t>
      </w:r>
      <w:proofErr w:type="spellStart"/>
      <w:r w:rsidR="009C1021">
        <w:rPr>
          <w:rFonts w:ascii="Helvetica" w:eastAsia="Calibri" w:hAnsi="Helvetica" w:cs="Helvetica"/>
          <w:sz w:val="20"/>
          <w:szCs w:val="20"/>
          <w:lang w:val="it-IT"/>
        </w:rPr>
        <w:t>motivées</w:t>
      </w:r>
      <w:proofErr w:type="spellEnd"/>
      <w:r w:rsidR="009C1021">
        <w:rPr>
          <w:rFonts w:ascii="Helvetica" w:eastAsia="Calibri" w:hAnsi="Helvetica" w:cs="Helvetica"/>
          <w:sz w:val="20"/>
          <w:szCs w:val="20"/>
          <w:lang w:val="it-IT"/>
        </w:rPr>
        <w:t>,</w:t>
      </w:r>
      <w:r w:rsidR="008351A4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 w:rsidR="009C1021">
        <w:rPr>
          <w:rFonts w:ascii="Helvetica" w:eastAsia="Calibri" w:hAnsi="Helvetica" w:cs="Helvetica"/>
          <w:sz w:val="20"/>
          <w:szCs w:val="20"/>
          <w:lang w:val="it-IT"/>
        </w:rPr>
        <w:t>fiables</w:t>
      </w:r>
      <w:proofErr w:type="spellEnd"/>
      <w:r w:rsidR="009C1021">
        <w:rPr>
          <w:rFonts w:ascii="Helvetica" w:eastAsia="Calibri" w:hAnsi="Helvetica" w:cs="Helvetica"/>
          <w:sz w:val="20"/>
          <w:szCs w:val="20"/>
          <w:lang w:val="it-IT"/>
        </w:rPr>
        <w:t xml:space="preserve">, </w:t>
      </w:r>
      <w:proofErr w:type="spellStart"/>
      <w:r>
        <w:rPr>
          <w:rFonts w:ascii="Helvetica" w:eastAsia="Calibri" w:hAnsi="Helvetica" w:cs="Helvetica"/>
          <w:sz w:val="20"/>
          <w:szCs w:val="20"/>
          <w:lang w:val="it-IT"/>
        </w:rPr>
        <w:t>crédibles</w:t>
      </w:r>
      <w:proofErr w:type="spellEnd"/>
      <w:r w:rsidR="009C1021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gramStart"/>
      <w:r w:rsidR="004322BB">
        <w:rPr>
          <w:rFonts w:ascii="Helvetica" w:eastAsia="Calibri" w:hAnsi="Helvetica" w:cs="Helvetica"/>
          <w:sz w:val="20"/>
          <w:szCs w:val="20"/>
          <w:lang w:val="it-IT"/>
        </w:rPr>
        <w:t xml:space="preserve">et 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9C1021">
        <w:rPr>
          <w:rFonts w:ascii="Helvetica" w:eastAsia="Calibri" w:hAnsi="Helvetica" w:cs="Helvetica"/>
          <w:sz w:val="20"/>
          <w:szCs w:val="20"/>
          <w:lang w:val="it-IT"/>
        </w:rPr>
        <w:t>déjà</w:t>
      </w:r>
      <w:proofErr w:type="gramEnd"/>
      <w:r w:rsidR="009C1021">
        <w:rPr>
          <w:rFonts w:ascii="Helvetica" w:eastAsia="Calibri" w:hAnsi="Helvetica" w:cs="Helvetica"/>
          <w:sz w:val="20"/>
          <w:szCs w:val="20"/>
          <w:lang w:val="it-IT"/>
        </w:rPr>
        <w:t xml:space="preserve"> impliquées au sein de leur Mouvement </w:t>
      </w:r>
      <w:r>
        <w:rPr>
          <w:rFonts w:ascii="Helvetica" w:eastAsia="Calibri" w:hAnsi="Helvetica" w:cs="Helvetica"/>
          <w:sz w:val="20"/>
          <w:szCs w:val="20"/>
          <w:lang w:val="it-IT"/>
        </w:rPr>
        <w:t>a</w:t>
      </w:r>
      <w:r w:rsidR="004322BB">
        <w:rPr>
          <w:rFonts w:ascii="Helvetica" w:eastAsia="Calibri" w:hAnsi="Helvetica" w:cs="Helvetica"/>
          <w:sz w:val="20"/>
          <w:szCs w:val="20"/>
          <w:lang w:val="it-IT"/>
        </w:rPr>
        <w:t>uraient comme principale tâch</w:t>
      </w:r>
      <w:r w:rsidR="009C1021">
        <w:rPr>
          <w:rFonts w:ascii="Helvetica" w:eastAsia="Calibri" w:hAnsi="Helvetica" w:cs="Helvetica"/>
          <w:sz w:val="20"/>
          <w:szCs w:val="20"/>
          <w:lang w:val="it-IT"/>
        </w:rPr>
        <w:t>e d’</w:t>
      </w:r>
      <w:proofErr w:type="spellStart"/>
      <w:r w:rsidR="009C1021">
        <w:rPr>
          <w:rFonts w:ascii="Helvetica" w:eastAsia="Calibri" w:hAnsi="Helvetica" w:cs="Helvetica"/>
          <w:sz w:val="20"/>
          <w:szCs w:val="20"/>
          <w:lang w:val="it-IT"/>
        </w:rPr>
        <w:t>améliorer</w:t>
      </w:r>
      <w:proofErr w:type="spellEnd"/>
      <w:r w:rsidR="009C1021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 w:rsidR="009C1021">
        <w:rPr>
          <w:rFonts w:ascii="Helvetica" w:eastAsia="Calibri" w:hAnsi="Helvetica" w:cs="Helvetica"/>
          <w:sz w:val="20"/>
          <w:szCs w:val="20"/>
          <w:lang w:val="it-IT"/>
        </w:rPr>
        <w:t>les</w:t>
      </w:r>
      <w:proofErr w:type="spellEnd"/>
      <w:r w:rsidR="009C1021">
        <w:rPr>
          <w:rFonts w:ascii="Helvetica" w:eastAsia="Calibri" w:hAnsi="Helvetica" w:cs="Helvetica"/>
          <w:sz w:val="20"/>
          <w:szCs w:val="20"/>
          <w:lang w:val="it-IT"/>
        </w:rPr>
        <w:t xml:space="preserve"> COMMUNICATIONS </w:t>
      </w:r>
      <w:r w:rsidR="00CA6D6B">
        <w:rPr>
          <w:rFonts w:ascii="Helvetica" w:eastAsia="Calibri" w:hAnsi="Helvetica" w:cs="Helvetica"/>
          <w:sz w:val="20"/>
          <w:szCs w:val="20"/>
          <w:lang w:val="it-IT"/>
        </w:rPr>
        <w:t>interne</w:t>
      </w:r>
      <w:r w:rsidR="006F0199">
        <w:rPr>
          <w:rFonts w:ascii="Helvetica" w:eastAsia="Calibri" w:hAnsi="Helvetica" w:cs="Helvetica"/>
          <w:sz w:val="20"/>
          <w:szCs w:val="20"/>
          <w:lang w:val="it-IT"/>
        </w:rPr>
        <w:t xml:space="preserve">, </w:t>
      </w:r>
      <w:proofErr w:type="spellStart"/>
      <w:r w:rsidR="006F0199">
        <w:rPr>
          <w:rFonts w:ascii="Helvetica" w:eastAsia="Calibri" w:hAnsi="Helvetica" w:cs="Helvetica"/>
          <w:sz w:val="20"/>
          <w:szCs w:val="20"/>
          <w:lang w:val="it-IT"/>
        </w:rPr>
        <w:t>avec</w:t>
      </w:r>
      <w:proofErr w:type="spellEnd"/>
      <w:r w:rsidR="006F0199">
        <w:rPr>
          <w:rFonts w:ascii="Helvetica" w:eastAsia="Calibri" w:hAnsi="Helvetica" w:cs="Helvetica"/>
          <w:sz w:val="20"/>
          <w:szCs w:val="20"/>
          <w:lang w:val="it-IT"/>
        </w:rPr>
        <w:t xml:space="preserve"> d’</w:t>
      </w:r>
      <w:proofErr w:type="spellStart"/>
      <w:r w:rsidR="006F0199">
        <w:rPr>
          <w:rFonts w:ascii="Helvetica" w:eastAsia="Calibri" w:hAnsi="Helvetica" w:cs="Helvetica"/>
          <w:sz w:val="20"/>
          <w:szCs w:val="20"/>
          <w:lang w:val="it-IT"/>
        </w:rPr>
        <w:t>autres</w:t>
      </w:r>
      <w:proofErr w:type="spellEnd"/>
      <w:r w:rsidR="006F0199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 w:rsidR="006F0199">
        <w:rPr>
          <w:rFonts w:ascii="Helvetica" w:eastAsia="Calibri" w:hAnsi="Helvetica" w:cs="Helvetica"/>
          <w:sz w:val="20"/>
          <w:szCs w:val="20"/>
          <w:lang w:val="it-IT"/>
        </w:rPr>
        <w:t>Mouvements</w:t>
      </w:r>
      <w:proofErr w:type="spellEnd"/>
      <w:r w:rsidR="006F0199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CA6D6B">
        <w:rPr>
          <w:rFonts w:ascii="Helvetica" w:eastAsia="Calibri" w:hAnsi="Helvetica" w:cs="Helvetica"/>
          <w:sz w:val="20"/>
          <w:szCs w:val="20"/>
          <w:lang w:val="it-IT"/>
        </w:rPr>
        <w:t xml:space="preserve">et avec la </w:t>
      </w:r>
      <w:r w:rsidR="009C1021">
        <w:rPr>
          <w:rFonts w:ascii="Helvetica" w:eastAsia="Calibri" w:hAnsi="Helvetica" w:cs="Helvetica"/>
          <w:sz w:val="20"/>
          <w:szCs w:val="20"/>
          <w:lang w:val="it-IT"/>
        </w:rPr>
        <w:t>F</w:t>
      </w:r>
      <w:r w:rsidR="004059FF">
        <w:rPr>
          <w:rFonts w:ascii="Helvetica" w:eastAsia="Calibri" w:hAnsi="Helvetica" w:cs="Helvetica"/>
          <w:sz w:val="20"/>
          <w:szCs w:val="20"/>
          <w:lang w:val="it-IT"/>
        </w:rPr>
        <w:t xml:space="preserve">IMEM. Il s’agit esentiellement </w:t>
      </w:r>
      <w:r w:rsidR="009C1021">
        <w:rPr>
          <w:rFonts w:ascii="Helvetica" w:eastAsia="Calibri" w:hAnsi="Helvetica" w:cs="Helvetica"/>
          <w:sz w:val="20"/>
          <w:szCs w:val="20"/>
          <w:lang w:val="it-IT"/>
        </w:rPr>
        <w:t xml:space="preserve">de faire  </w:t>
      </w:r>
      <w:r>
        <w:rPr>
          <w:rFonts w:ascii="Helvetica" w:eastAsia="Calibri" w:hAnsi="Helvetica" w:cs="Helvetica"/>
          <w:sz w:val="20"/>
          <w:szCs w:val="20"/>
          <w:lang w:val="it-IT"/>
        </w:rPr>
        <w:t>circuler l’information auprès des différentes instances locales, régionales</w:t>
      </w:r>
      <w:r w:rsidR="00340475">
        <w:rPr>
          <w:rFonts w:ascii="Helvetica" w:eastAsia="Calibri" w:hAnsi="Helvetica" w:cs="Helvetica"/>
          <w:sz w:val="20"/>
          <w:szCs w:val="20"/>
          <w:lang w:val="it-IT"/>
        </w:rPr>
        <w:t>,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nationales et internationales. Ces interlocuteurs-clés </w:t>
      </w:r>
      <w:r w:rsidR="00D748DC">
        <w:rPr>
          <w:rFonts w:ascii="Helvetica" w:eastAsia="Calibri" w:hAnsi="Helvetica" w:cs="Helvetica"/>
          <w:sz w:val="20"/>
          <w:szCs w:val="20"/>
          <w:lang w:val="it-IT"/>
        </w:rPr>
        <w:t xml:space="preserve">(les délégués peut-être) 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s’engageraient pour un mandat </w:t>
      </w:r>
      <w:r w:rsidR="004322BB">
        <w:rPr>
          <w:rFonts w:ascii="Helvetica" w:eastAsia="Calibri" w:hAnsi="Helvetica" w:cs="Helvetica"/>
          <w:sz w:val="20"/>
          <w:szCs w:val="20"/>
          <w:lang w:val="it-IT"/>
        </w:rPr>
        <w:t xml:space="preserve">de 2 </w:t>
      </w:r>
      <w:r w:rsidR="00D748DC">
        <w:rPr>
          <w:rFonts w:ascii="Helvetica" w:eastAsia="Calibri" w:hAnsi="Helvetica" w:cs="Helvetica"/>
          <w:sz w:val="20"/>
          <w:szCs w:val="20"/>
          <w:lang w:val="it-IT"/>
        </w:rPr>
        <w:t>ans</w:t>
      </w:r>
      <w:r w:rsidR="004322BB">
        <w:rPr>
          <w:rFonts w:ascii="Helvetica" w:eastAsia="Calibri" w:hAnsi="Helvetica" w:cs="Helvetica"/>
          <w:sz w:val="20"/>
          <w:szCs w:val="20"/>
          <w:lang w:val="it-IT"/>
        </w:rPr>
        <w:t xml:space="preserve">.  </w:t>
      </w:r>
    </w:p>
    <w:p w14:paraId="0CFE6963" w14:textId="77777777" w:rsidR="00137A58" w:rsidRDefault="004059FF" w:rsidP="00137A58">
      <w:pPr>
        <w:rPr>
          <w:rFonts w:ascii="Helvetica" w:eastAsia="Calibri" w:hAnsi="Helvetica" w:cs="Helvetica"/>
          <w:b/>
          <w:sz w:val="20"/>
          <w:szCs w:val="20"/>
          <w:lang w:val="it-IT"/>
        </w:rPr>
      </w:pPr>
      <w:r>
        <w:rPr>
          <w:rFonts w:ascii="Helvetica" w:eastAsia="Calibri" w:hAnsi="Helvetica" w:cs="Helvetica"/>
          <w:b/>
          <w:sz w:val="20"/>
          <w:szCs w:val="20"/>
          <w:lang w:val="it-IT"/>
        </w:rPr>
        <w:t>III-</w:t>
      </w:r>
      <w:r w:rsidR="00137A58">
        <w:rPr>
          <w:rFonts w:ascii="Helvetica" w:eastAsia="Calibri" w:hAnsi="Helvetica" w:cs="Helvetica"/>
          <w:b/>
          <w:sz w:val="20"/>
          <w:szCs w:val="20"/>
          <w:lang w:val="it-IT"/>
        </w:rPr>
        <w:t xml:space="preserve">Un CA élargi  </w:t>
      </w:r>
    </w:p>
    <w:p w14:paraId="171DC260" w14:textId="0E5828F2" w:rsidR="0022167A" w:rsidRDefault="0022167A" w:rsidP="0022167A">
      <w:r>
        <w:t xml:space="preserve">La Suède a privilégié </w:t>
      </w:r>
      <w:r w:rsidR="008351A4">
        <w:t>la « communication sous toutes s</w:t>
      </w:r>
      <w:r>
        <w:t xml:space="preserve">es formes » comme thème pour la </w:t>
      </w:r>
      <w:proofErr w:type="spellStart"/>
      <w:r>
        <w:t>Ridef</w:t>
      </w:r>
      <w:proofErr w:type="spellEnd"/>
      <w:r>
        <w:t xml:space="preserve"> 2018. Et c’est ce dont la FIMEM a le plus besoin actuellement … </w:t>
      </w:r>
      <w:r w:rsidRPr="00A8079D">
        <w:t xml:space="preserve">pendant la </w:t>
      </w:r>
      <w:proofErr w:type="spellStart"/>
      <w:r w:rsidRPr="00A8079D">
        <w:t>Ridef</w:t>
      </w:r>
      <w:proofErr w:type="spellEnd"/>
      <w:r w:rsidRPr="00A8079D">
        <w:t xml:space="preserve"> bien sûr mais sur</w:t>
      </w:r>
      <w:r w:rsidR="004536AD">
        <w:t>tout pour maintenir l’élan</w:t>
      </w:r>
      <w:r w:rsidR="00F14643">
        <w:t xml:space="preserve"> </w:t>
      </w:r>
      <w:r w:rsidR="004059FF">
        <w:t xml:space="preserve">ENTRE </w:t>
      </w:r>
      <w:r w:rsidR="00F14643">
        <w:t xml:space="preserve">les </w:t>
      </w:r>
      <w:proofErr w:type="spellStart"/>
      <w:r w:rsidR="00F14643">
        <w:t>Ridefs</w:t>
      </w:r>
      <w:proofErr w:type="spellEnd"/>
      <w:r w:rsidRPr="00A8079D">
        <w:t>.</w:t>
      </w:r>
      <w:r>
        <w:t xml:space="preserve"> </w:t>
      </w:r>
    </w:p>
    <w:p w14:paraId="6BB69452" w14:textId="0DDEB94C" w:rsidR="0022167A" w:rsidRPr="00C3013B" w:rsidRDefault="0022167A" w:rsidP="0022167A">
      <w:pPr>
        <w:rPr>
          <w:rFonts w:ascii="Helvetica" w:eastAsia="Calibri" w:hAnsi="Helvetica" w:cs="Helvetica"/>
          <w:sz w:val="20"/>
          <w:szCs w:val="20"/>
          <w:lang w:val="it-IT"/>
        </w:rPr>
      </w:pPr>
      <w:r>
        <w:t>Si</w:t>
      </w:r>
      <w:r w:rsidR="00B50B0C">
        <w:t xml:space="preserve"> les participants le désirent</w:t>
      </w:r>
      <w:r>
        <w:t>, u</w:t>
      </w:r>
      <w:r w:rsidRPr="00A8079D">
        <w:t xml:space="preserve">n choix de plusieurs </w:t>
      </w:r>
      <w:r>
        <w:t>« </w:t>
      </w:r>
      <w:r w:rsidRPr="00A8079D">
        <w:t>chantiers thématiques</w:t>
      </w:r>
      <w:r>
        <w:t> »</w:t>
      </w:r>
      <w:r w:rsidRPr="00A8079D">
        <w:t xml:space="preserve"> </w:t>
      </w:r>
      <w:r>
        <w:t>pourrait être proposé</w:t>
      </w:r>
      <w:r w:rsidRPr="00A8079D">
        <w:t xml:space="preserve"> aux </w:t>
      </w:r>
      <w:proofErr w:type="spellStart"/>
      <w:r w:rsidRPr="00A8079D">
        <w:t>Ridéfiens</w:t>
      </w:r>
      <w:proofErr w:type="spellEnd"/>
      <w:r w:rsidRPr="00A8079D">
        <w:t xml:space="preserve"> (anciens et </w:t>
      </w:r>
      <w:proofErr w:type="gramStart"/>
      <w:r w:rsidRPr="00A8079D">
        <w:t>nouveaux)  qui</w:t>
      </w:r>
      <w:proofErr w:type="gramEnd"/>
      <w:r w:rsidRPr="00A8079D">
        <w:t xml:space="preserve"> voudront </w:t>
      </w:r>
      <w:r w:rsidR="00D748DC">
        <w:t xml:space="preserve">partager </w:t>
      </w:r>
      <w:r w:rsidR="004322BB">
        <w:t xml:space="preserve">leurs idées de transformation </w:t>
      </w:r>
      <w:r w:rsidRPr="00A8079D">
        <w:t>et nous faire cadeau de leur expertise, de leurs intérêts et de leurs talents</w:t>
      </w:r>
      <w:r>
        <w:t xml:space="preserve">. </w:t>
      </w:r>
    </w:p>
    <w:p w14:paraId="5664F783" w14:textId="77777777" w:rsidR="0022167A" w:rsidRDefault="0022167A" w:rsidP="0022167A">
      <w:pPr>
        <w:ind w:left="708" w:firstLine="708"/>
        <w:rPr>
          <w:rFonts w:ascii="Helvetica" w:eastAsia="Calibri" w:hAnsi="Helvetica" w:cs="Helvetica"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 xml:space="preserve">À titre d’exemples: </w:t>
      </w:r>
    </w:p>
    <w:p w14:paraId="7A7841D1" w14:textId="77777777" w:rsidR="00671888" w:rsidRDefault="0022167A" w:rsidP="0022167A">
      <w:pPr>
        <w:ind w:left="1416"/>
        <w:rPr>
          <w:rFonts w:ascii="Helvetica" w:eastAsia="Calibri" w:hAnsi="Helvetica" w:cs="Helvetica"/>
          <w:i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>Chantier 1-</w:t>
      </w:r>
      <w:r w:rsidR="00891F1D">
        <w:rPr>
          <w:rFonts w:ascii="Helvetica" w:eastAsia="Calibri" w:hAnsi="Helvetica" w:cs="Helvetica"/>
          <w:sz w:val="20"/>
          <w:szCs w:val="20"/>
          <w:lang w:val="it-IT"/>
        </w:rPr>
        <w:t xml:space="preserve">Attentes réciproques: </w:t>
      </w:r>
      <w:r w:rsidR="00671888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891F1D">
        <w:rPr>
          <w:rFonts w:ascii="Helvetica" w:eastAsia="Calibri" w:hAnsi="Helvetica" w:cs="Helvetica"/>
          <w:i/>
          <w:sz w:val="20"/>
          <w:szCs w:val="20"/>
          <w:lang w:val="it-IT"/>
        </w:rPr>
        <w:t>b</w:t>
      </w:r>
      <w:r w:rsidRPr="00707739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esoins </w:t>
      </w:r>
      <w:r w:rsidR="00671888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des Mouvements </w:t>
      </w:r>
      <w:r w:rsidRPr="00707739">
        <w:rPr>
          <w:rFonts w:ascii="Helvetica" w:eastAsia="Calibri" w:hAnsi="Helvetica" w:cs="Helvetica"/>
          <w:i/>
          <w:sz w:val="20"/>
          <w:szCs w:val="20"/>
          <w:lang w:val="it-IT"/>
        </w:rPr>
        <w:t>envers la FIMEM?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891F1D">
        <w:rPr>
          <w:rFonts w:ascii="Helvetica" w:eastAsia="Calibri" w:hAnsi="Helvetica" w:cs="Helvetica"/>
          <w:sz w:val="20"/>
          <w:szCs w:val="20"/>
          <w:lang w:val="it-IT"/>
        </w:rPr>
        <w:t>C</w:t>
      </w:r>
      <w:r w:rsidRPr="00707739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ontributions </w:t>
      </w:r>
      <w:r w:rsidR="00891F1D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attendues par la FIMEM? </w:t>
      </w:r>
    </w:p>
    <w:p w14:paraId="7281D7F9" w14:textId="77777777" w:rsidR="00F14643" w:rsidRDefault="00F14643" w:rsidP="00F14643">
      <w:pPr>
        <w:ind w:left="1416"/>
        <w:rPr>
          <w:rFonts w:ascii="Helvetica" w:eastAsia="Calibri" w:hAnsi="Helvetica" w:cs="Helvetica"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>Chantier 2-</w:t>
      </w:r>
      <w:r w:rsidRPr="00671888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</w:t>
      </w:r>
      <w:r w:rsidRPr="00E65676">
        <w:rPr>
          <w:rFonts w:ascii="Helvetica" w:eastAsia="Calibri" w:hAnsi="Helvetica" w:cs="Helvetica"/>
          <w:sz w:val="20"/>
          <w:szCs w:val="20"/>
          <w:lang w:val="it-IT"/>
        </w:rPr>
        <w:t>Organisateurs de Ridefs</w:t>
      </w:r>
      <w:r w:rsidR="00891F1D">
        <w:rPr>
          <w:rFonts w:ascii="Helvetica" w:eastAsia="Calibri" w:hAnsi="Helvetica" w:cs="Helvetica"/>
          <w:sz w:val="20"/>
          <w:szCs w:val="20"/>
          <w:lang w:val="it-IT"/>
        </w:rPr>
        <w:t xml:space="preserve">: 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pratiques </w:t>
      </w:r>
      <w:r w:rsidRPr="008E3AE1">
        <w:rPr>
          <w:rFonts w:ascii="Helvetica" w:eastAsia="Calibri" w:hAnsi="Helvetica" w:cs="Helvetica"/>
          <w:i/>
          <w:sz w:val="20"/>
          <w:szCs w:val="20"/>
          <w:lang w:val="it-IT"/>
        </w:rPr>
        <w:t>gagnantes</w:t>
      </w:r>
      <w:r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891F1D">
        <w:rPr>
          <w:rFonts w:ascii="Helvetica" w:eastAsia="Calibri" w:hAnsi="Helvetica" w:cs="Helvetica"/>
          <w:sz w:val="20"/>
          <w:szCs w:val="20"/>
          <w:lang w:val="it-IT"/>
        </w:rPr>
        <w:t xml:space="preserve">à </w:t>
      </w:r>
      <w:r w:rsidRPr="008E3AE1">
        <w:rPr>
          <w:rFonts w:ascii="Helvetica" w:eastAsia="Calibri" w:hAnsi="Helvetica" w:cs="Helvetica"/>
          <w:i/>
          <w:sz w:val="20"/>
          <w:szCs w:val="20"/>
          <w:lang w:val="it-IT"/>
        </w:rPr>
        <w:t>mutualis</w:t>
      </w:r>
      <w:r w:rsidR="00891F1D">
        <w:rPr>
          <w:rFonts w:ascii="Helvetica" w:eastAsia="Calibri" w:hAnsi="Helvetica" w:cs="Helvetica"/>
          <w:i/>
          <w:sz w:val="20"/>
          <w:szCs w:val="20"/>
          <w:lang w:val="it-IT"/>
        </w:rPr>
        <w:t>er</w:t>
      </w:r>
    </w:p>
    <w:p w14:paraId="7A475EC5" w14:textId="77777777" w:rsidR="00F14643" w:rsidRPr="002B6898" w:rsidRDefault="00F14643" w:rsidP="00F14643">
      <w:pPr>
        <w:ind w:left="1416"/>
        <w:rPr>
          <w:rFonts w:ascii="Helvetica" w:eastAsia="Calibri" w:hAnsi="Helvetica" w:cs="Helvetica"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 xml:space="preserve">Chantier 3- </w:t>
      </w:r>
      <w:r w:rsidR="00891F1D">
        <w:rPr>
          <w:rFonts w:ascii="Helvetica" w:eastAsia="Calibri" w:hAnsi="Helvetica" w:cs="Helvetica"/>
          <w:sz w:val="20"/>
          <w:szCs w:val="20"/>
          <w:lang w:val="it-IT"/>
        </w:rPr>
        <w:t xml:space="preserve">Héritage </w:t>
      </w:r>
      <w:r>
        <w:rPr>
          <w:rFonts w:ascii="Helvetica" w:eastAsia="Calibri" w:hAnsi="Helvetica" w:cs="Helvetica"/>
          <w:sz w:val="20"/>
          <w:szCs w:val="20"/>
          <w:lang w:val="it-IT"/>
        </w:rPr>
        <w:t>o</w:t>
      </w:r>
      <w:r w:rsidR="00891F1D">
        <w:rPr>
          <w:rFonts w:ascii="Helvetica" w:eastAsia="Calibri" w:hAnsi="Helvetica" w:cs="Helvetica"/>
          <w:sz w:val="20"/>
          <w:szCs w:val="20"/>
          <w:lang w:val="it-IT"/>
        </w:rPr>
        <w:t xml:space="preserve">rganisationnel: </w:t>
      </w:r>
      <w:r w:rsidR="00E65676" w:rsidRPr="00E65676">
        <w:rPr>
          <w:rFonts w:ascii="Helvetica" w:eastAsia="Calibri" w:hAnsi="Helvetica" w:cs="Helvetica"/>
          <w:i/>
          <w:sz w:val="20"/>
          <w:szCs w:val="20"/>
          <w:lang w:val="it-IT"/>
        </w:rPr>
        <w:t>historiques</w:t>
      </w:r>
      <w:r w:rsidR="00E65676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de</w:t>
      </w:r>
      <w:r w:rsidR="006F0199">
        <w:rPr>
          <w:rFonts w:ascii="Helvetica" w:eastAsia="Calibri" w:hAnsi="Helvetica" w:cs="Helvetica"/>
          <w:i/>
          <w:sz w:val="20"/>
          <w:szCs w:val="20"/>
          <w:lang w:val="it-IT"/>
        </w:rPr>
        <w:t>s</w:t>
      </w:r>
      <w:r w:rsidR="00E65676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décisions, </w:t>
      </w:r>
      <w:r w:rsidRPr="00E65676">
        <w:rPr>
          <w:rFonts w:ascii="Helvetica" w:eastAsia="Calibri" w:hAnsi="Helvetica" w:cs="Helvetica"/>
          <w:i/>
          <w:sz w:val="20"/>
          <w:szCs w:val="20"/>
          <w:lang w:val="it-IT"/>
        </w:rPr>
        <w:t>outillages de gestion, fiches-guides</w:t>
      </w:r>
      <w:r w:rsidR="00E65676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891F1D">
        <w:rPr>
          <w:rFonts w:ascii="Helvetica" w:eastAsia="Calibri" w:hAnsi="Helvetica" w:cs="Helvetica"/>
          <w:sz w:val="20"/>
          <w:szCs w:val="20"/>
          <w:lang w:val="it-IT"/>
        </w:rPr>
        <w:t xml:space="preserve">pour </w:t>
      </w:r>
      <w:r w:rsidR="00891F1D">
        <w:rPr>
          <w:rFonts w:ascii="Helvetica" w:eastAsia="Calibri" w:hAnsi="Helvetica" w:cs="Helvetica"/>
          <w:i/>
          <w:sz w:val="20"/>
          <w:szCs w:val="20"/>
          <w:lang w:val="it-IT"/>
        </w:rPr>
        <w:t>assurer la continuité et l’efficacité des membres qui se succèdent au CA</w:t>
      </w:r>
      <w:r w:rsidR="00E65676">
        <w:rPr>
          <w:rFonts w:ascii="Helvetica" w:eastAsia="Calibri" w:hAnsi="Helvetica" w:cs="Helvetica"/>
          <w:i/>
          <w:sz w:val="20"/>
          <w:szCs w:val="20"/>
          <w:lang w:val="it-IT"/>
        </w:rPr>
        <w:t>?</w:t>
      </w:r>
      <w:r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</w:t>
      </w:r>
    </w:p>
    <w:p w14:paraId="1F0B9A63" w14:textId="5EA085D2" w:rsidR="0022167A" w:rsidRPr="00E65676" w:rsidRDefault="00B50B0C" w:rsidP="0022167A">
      <w:pPr>
        <w:ind w:left="1416"/>
        <w:rPr>
          <w:rFonts w:ascii="Helvetica" w:eastAsia="Calibri" w:hAnsi="Helvetica" w:cs="Helvetica"/>
          <w:i/>
          <w:sz w:val="20"/>
          <w:szCs w:val="20"/>
          <w:lang w:val="it-IT"/>
        </w:rPr>
      </w:pPr>
      <w:proofErr w:type="spellStart"/>
      <w:r>
        <w:rPr>
          <w:rFonts w:ascii="Helvetica" w:eastAsia="Calibri" w:hAnsi="Helvetica" w:cs="Helvetica"/>
          <w:sz w:val="20"/>
          <w:szCs w:val="20"/>
          <w:lang w:val="it-IT"/>
        </w:rPr>
        <w:t>Chantier</w:t>
      </w:r>
      <w:proofErr w:type="spellEnd"/>
      <w:r>
        <w:rPr>
          <w:rFonts w:ascii="Helvetica" w:eastAsia="Calibri" w:hAnsi="Helvetica" w:cs="Helvetica"/>
          <w:sz w:val="20"/>
          <w:szCs w:val="20"/>
          <w:lang w:val="it-IT"/>
        </w:rPr>
        <w:t xml:space="preserve"> 4</w:t>
      </w:r>
      <w:r w:rsidR="0022167A">
        <w:rPr>
          <w:rFonts w:ascii="Helvetica" w:eastAsia="Calibri" w:hAnsi="Helvetica" w:cs="Helvetica"/>
          <w:sz w:val="20"/>
          <w:szCs w:val="20"/>
          <w:lang w:val="it-IT"/>
        </w:rPr>
        <w:t>-</w:t>
      </w:r>
      <w:r w:rsidR="00671888">
        <w:rPr>
          <w:rFonts w:ascii="Helvetica" w:eastAsia="Calibri" w:hAnsi="Helvetica" w:cs="Helvetica"/>
          <w:sz w:val="20"/>
          <w:szCs w:val="20"/>
          <w:lang w:val="it-IT"/>
        </w:rPr>
        <w:t xml:space="preserve">Site </w:t>
      </w:r>
      <w:proofErr w:type="gramStart"/>
      <w:r w:rsidR="00671888">
        <w:rPr>
          <w:rFonts w:ascii="Helvetica" w:eastAsia="Calibri" w:hAnsi="Helvetica" w:cs="Helvetica"/>
          <w:sz w:val="20"/>
          <w:szCs w:val="20"/>
          <w:lang w:val="it-IT"/>
        </w:rPr>
        <w:t xml:space="preserve">FIMEM:  </w:t>
      </w:r>
      <w:proofErr w:type="spellStart"/>
      <w:r w:rsidR="004059FF">
        <w:rPr>
          <w:rFonts w:ascii="Helvetica" w:eastAsia="Calibri" w:hAnsi="Helvetica" w:cs="Helvetica"/>
          <w:i/>
          <w:sz w:val="20"/>
          <w:szCs w:val="20"/>
          <w:lang w:val="it-IT"/>
        </w:rPr>
        <w:t>Utilisé</w:t>
      </w:r>
      <w:proofErr w:type="spellEnd"/>
      <w:proofErr w:type="gramEnd"/>
      <w:r w:rsidR="004059FF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</w:t>
      </w:r>
      <w:proofErr w:type="spellStart"/>
      <w:r w:rsidR="004059FF">
        <w:rPr>
          <w:rFonts w:ascii="Helvetica" w:eastAsia="Calibri" w:hAnsi="Helvetica" w:cs="Helvetica"/>
          <w:i/>
          <w:sz w:val="20"/>
          <w:szCs w:val="20"/>
          <w:lang w:val="it-IT"/>
        </w:rPr>
        <w:t>ou</w:t>
      </w:r>
      <w:proofErr w:type="spellEnd"/>
      <w:r w:rsidR="004059FF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non? U</w:t>
      </w:r>
      <w:r w:rsidR="00891F1D" w:rsidRPr="00891F1D">
        <w:rPr>
          <w:rFonts w:ascii="Helvetica" w:eastAsia="Calibri" w:hAnsi="Helvetica" w:cs="Helvetica"/>
          <w:i/>
          <w:sz w:val="20"/>
          <w:szCs w:val="20"/>
          <w:lang w:val="it-IT"/>
        </w:rPr>
        <w:t>tile ou non?</w:t>
      </w:r>
      <w:r w:rsidR="00891F1D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4059FF">
        <w:rPr>
          <w:rFonts w:ascii="Helvetica" w:eastAsia="Calibri" w:hAnsi="Helvetica" w:cs="Helvetica"/>
          <w:i/>
          <w:sz w:val="20"/>
          <w:szCs w:val="20"/>
          <w:lang w:val="it-IT"/>
        </w:rPr>
        <w:t>A</w:t>
      </w:r>
      <w:r w:rsidR="00671888" w:rsidRPr="00E65676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méliorations </w:t>
      </w:r>
      <w:r w:rsidR="00E65676" w:rsidRPr="00E65676">
        <w:rPr>
          <w:rFonts w:ascii="Helvetica" w:eastAsia="Calibri" w:hAnsi="Helvetica" w:cs="Helvetica"/>
          <w:i/>
          <w:sz w:val="20"/>
          <w:szCs w:val="20"/>
          <w:lang w:val="it-IT"/>
        </w:rPr>
        <w:t>suggérées</w:t>
      </w:r>
      <w:r w:rsidR="00891F1D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pour en améliorer la convivialité</w:t>
      </w:r>
      <w:r w:rsidR="00CA6D6B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s’il y a lieu</w:t>
      </w:r>
      <w:r w:rsidR="00891F1D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</w:t>
      </w:r>
      <w:r w:rsidR="00E65676" w:rsidRPr="00E65676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</w:t>
      </w:r>
    </w:p>
    <w:p w14:paraId="1B2E9452" w14:textId="180F74F9" w:rsidR="0022167A" w:rsidRPr="00351DAC" w:rsidRDefault="0022167A" w:rsidP="00351DAC">
      <w:pPr>
        <w:ind w:left="1416"/>
        <w:rPr>
          <w:rFonts w:ascii="Helvetica" w:eastAsia="Calibri" w:hAnsi="Helvetica" w:cs="Helvetica"/>
          <w:sz w:val="20"/>
          <w:szCs w:val="20"/>
          <w:lang w:val="it-IT"/>
        </w:rPr>
      </w:pPr>
      <w:r>
        <w:rPr>
          <w:rFonts w:ascii="Helvetica" w:eastAsia="Calibri" w:hAnsi="Helvetica" w:cs="Helvetica"/>
          <w:sz w:val="20"/>
          <w:szCs w:val="20"/>
          <w:lang w:val="it-IT"/>
        </w:rPr>
        <w:t>Chantier 5-</w:t>
      </w:r>
      <w:r w:rsidR="00F14643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</w:t>
      </w:r>
      <w:r w:rsidR="00F14643" w:rsidRPr="00E65676">
        <w:rPr>
          <w:rFonts w:ascii="Helvetica" w:eastAsia="Calibri" w:hAnsi="Helvetica" w:cs="Helvetica"/>
          <w:sz w:val="20"/>
          <w:szCs w:val="20"/>
          <w:lang w:val="it-IT"/>
        </w:rPr>
        <w:t>A</w:t>
      </w:r>
      <w:r w:rsidR="001C2FD0" w:rsidRPr="00E65676">
        <w:rPr>
          <w:rFonts w:ascii="Helvetica" w:eastAsia="Calibri" w:hAnsi="Helvetica" w:cs="Helvetica"/>
          <w:sz w:val="20"/>
          <w:szCs w:val="20"/>
          <w:lang w:val="it-IT"/>
        </w:rPr>
        <w:t>utres</w:t>
      </w:r>
      <w:r w:rsidR="00F14643" w:rsidRPr="00E65676">
        <w:rPr>
          <w:rFonts w:ascii="Helvetica" w:eastAsia="Calibri" w:hAnsi="Helvetica" w:cs="Helvetica"/>
          <w:sz w:val="20"/>
          <w:szCs w:val="20"/>
          <w:lang w:val="it-IT"/>
        </w:rPr>
        <w:t xml:space="preserve"> sujets</w:t>
      </w:r>
      <w:r w:rsidR="00F14643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: </w:t>
      </w:r>
      <w:r w:rsidR="001C2FD0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</w:t>
      </w:r>
      <w:r w:rsidR="00F14643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initiés par les Mouvements ou </w:t>
      </w:r>
      <w:r w:rsidR="001C2FD0">
        <w:rPr>
          <w:rFonts w:ascii="Helvetica" w:eastAsia="Calibri" w:hAnsi="Helvetica" w:cs="Helvetica"/>
          <w:i/>
          <w:sz w:val="20"/>
          <w:szCs w:val="20"/>
          <w:lang w:val="it-IT"/>
        </w:rPr>
        <w:t>suggérés par la FIMEM</w:t>
      </w:r>
      <w:r w:rsidR="00F14643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. </w:t>
      </w:r>
      <w:r w:rsidR="00F14643">
        <w:rPr>
          <w:rFonts w:ascii="Helvetica" w:eastAsia="Calibri" w:hAnsi="Helvetica" w:cs="Helvetica"/>
          <w:sz w:val="20"/>
          <w:szCs w:val="20"/>
          <w:lang w:val="it-IT"/>
        </w:rPr>
        <w:t>I</w:t>
      </w:r>
      <w:r w:rsidR="00F14643" w:rsidRPr="00F14643">
        <w:rPr>
          <w:rFonts w:ascii="Helvetica" w:eastAsia="Calibri" w:hAnsi="Helvetica" w:cs="Helvetica"/>
          <w:sz w:val="20"/>
          <w:szCs w:val="20"/>
          <w:lang w:val="it-IT"/>
        </w:rPr>
        <w:t>l</w:t>
      </w:r>
      <w:r w:rsidR="00F14643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y en a déjà plusieurs sur notre table de travail (voir </w:t>
      </w:r>
      <w:r w:rsidR="00BA7E38">
        <w:rPr>
          <w:rFonts w:ascii="Helvetica" w:eastAsia="Calibri" w:hAnsi="Helvetica" w:cs="Helvetica"/>
          <w:i/>
          <w:sz w:val="20"/>
          <w:szCs w:val="20"/>
          <w:lang w:val="it-IT"/>
        </w:rPr>
        <w:t>la section “dossi</w:t>
      </w:r>
      <w:r w:rsidR="00B50B0C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ers en réflexion” dans </w:t>
      </w:r>
      <w:proofErr w:type="gramStart"/>
      <w:r w:rsidR="00B50B0C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l’Infor </w:t>
      </w:r>
      <w:r w:rsidR="00BA7E38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70</w:t>
      </w:r>
      <w:proofErr w:type="gramEnd"/>
      <w:r w:rsidR="00BA7E38">
        <w:rPr>
          <w:rFonts w:ascii="Helvetica" w:eastAsia="Calibri" w:hAnsi="Helvetica" w:cs="Helvetica"/>
          <w:i/>
          <w:sz w:val="20"/>
          <w:szCs w:val="20"/>
          <w:lang w:val="it-IT"/>
        </w:rPr>
        <w:t>)</w:t>
      </w:r>
      <w:r w:rsidR="00E65676">
        <w:rPr>
          <w:rFonts w:ascii="Helvetica" w:eastAsia="Calibri" w:hAnsi="Helvetica" w:cs="Helvetica"/>
          <w:i/>
          <w:sz w:val="20"/>
          <w:szCs w:val="20"/>
          <w:lang w:val="it-IT"/>
        </w:rPr>
        <w:t xml:space="preserve"> </w:t>
      </w:r>
    </w:p>
    <w:p w14:paraId="64FCC4C9" w14:textId="324876CE" w:rsidR="001B24CF" w:rsidRDefault="00732C53" w:rsidP="00D748DC">
      <w:pPr>
        <w:rPr>
          <w:rFonts w:ascii="Helvetica" w:eastAsia="Calibri" w:hAnsi="Helvetica" w:cs="Helvetica"/>
          <w:sz w:val="20"/>
          <w:szCs w:val="20"/>
          <w:lang w:val="it-IT"/>
        </w:rPr>
      </w:pPr>
      <w:r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C’est ce qui </w:t>
      </w:r>
      <w:proofErr w:type="spellStart"/>
      <w:r w:rsidR="00B50B0C">
        <w:rPr>
          <w:rFonts w:ascii="Helvetica" w:eastAsia="Calibri" w:hAnsi="Helvetica" w:cs="Helvetica"/>
          <w:sz w:val="20"/>
          <w:szCs w:val="20"/>
          <w:lang w:val="it-IT"/>
        </w:rPr>
        <w:t>permettra</w:t>
      </w:r>
      <w:proofErr w:type="spellEnd"/>
      <w:r w:rsidR="00B50B0C">
        <w:rPr>
          <w:rFonts w:ascii="Helvetica" w:eastAsia="Calibri" w:hAnsi="Helvetica" w:cs="Helvetica"/>
          <w:sz w:val="20"/>
          <w:szCs w:val="20"/>
          <w:lang w:val="it-IT"/>
        </w:rPr>
        <w:t xml:space="preserve"> à</w:t>
      </w:r>
      <w:r w:rsidR="004406B1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 w:rsidR="004406B1" w:rsidRPr="00351DAC">
        <w:rPr>
          <w:rFonts w:ascii="Helvetica" w:eastAsia="Calibri" w:hAnsi="Helvetica" w:cs="Helvetica"/>
          <w:sz w:val="20"/>
          <w:szCs w:val="20"/>
          <w:lang w:val="it-IT"/>
        </w:rPr>
        <w:t>cette</w:t>
      </w:r>
      <w:proofErr w:type="spellEnd"/>
      <w:r w:rsidR="004406B1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 w:rsidR="00A8079D" w:rsidRPr="00351DAC">
        <w:rPr>
          <w:rFonts w:ascii="Helvetica" w:eastAsia="Calibri" w:hAnsi="Helvetica" w:cs="Helvetica"/>
          <w:sz w:val="20"/>
          <w:szCs w:val="20"/>
          <w:lang w:val="it-IT"/>
        </w:rPr>
        <w:t>Fédération</w:t>
      </w:r>
      <w:proofErr w:type="spellEnd"/>
      <w:r w:rsidR="00A8079D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qui </w:t>
      </w:r>
      <w:proofErr w:type="spellStart"/>
      <w:r w:rsidR="00A8079D" w:rsidRPr="00351DAC">
        <w:rPr>
          <w:rFonts w:ascii="Helvetica" w:eastAsia="Calibri" w:hAnsi="Helvetica" w:cs="Helvetica"/>
          <w:sz w:val="20"/>
          <w:szCs w:val="20"/>
          <w:lang w:val="it-IT"/>
        </w:rPr>
        <w:t>nous</w:t>
      </w:r>
      <w:proofErr w:type="spellEnd"/>
      <w:r w:rsidR="00A8079D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 w:rsidR="00A8079D" w:rsidRPr="00351DAC">
        <w:rPr>
          <w:rFonts w:ascii="Helvetica" w:eastAsia="Calibri" w:hAnsi="Helvetica" w:cs="Helvetica"/>
          <w:sz w:val="20"/>
          <w:szCs w:val="20"/>
          <w:lang w:val="it-IT"/>
        </w:rPr>
        <w:t>rassemble</w:t>
      </w:r>
      <w:proofErr w:type="spellEnd"/>
      <w:r w:rsidR="00A8079D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 w:rsidR="00A8079D" w:rsidRPr="00351DAC">
        <w:rPr>
          <w:rFonts w:ascii="Helvetica" w:eastAsia="Calibri" w:hAnsi="Helvetica" w:cs="Helvetica"/>
          <w:sz w:val="20"/>
          <w:szCs w:val="20"/>
          <w:lang w:val="it-IT"/>
        </w:rPr>
        <w:t>tous</w:t>
      </w:r>
      <w:proofErr w:type="spellEnd"/>
      <w:r w:rsidR="004406B1" w:rsidRPr="00351DAC">
        <w:rPr>
          <w:rFonts w:ascii="Helvetica" w:eastAsia="Calibri" w:hAnsi="Helvetica" w:cs="Helvetica"/>
          <w:sz w:val="20"/>
          <w:szCs w:val="20"/>
          <w:lang w:val="it-IT"/>
        </w:rPr>
        <w:t>,</w:t>
      </w:r>
      <w:r w:rsidR="0022167A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B50B0C">
        <w:rPr>
          <w:rFonts w:ascii="Helvetica" w:eastAsia="Calibri" w:hAnsi="Helvetica" w:cs="Helvetica"/>
          <w:sz w:val="20"/>
          <w:szCs w:val="20"/>
          <w:lang w:val="it-IT"/>
        </w:rPr>
        <w:t xml:space="preserve">de </w:t>
      </w:r>
      <w:proofErr w:type="spellStart"/>
      <w:r w:rsidR="0022167A" w:rsidRPr="00351DAC">
        <w:rPr>
          <w:rFonts w:ascii="Helvetica" w:eastAsia="Calibri" w:hAnsi="Helvetica" w:cs="Helvetica"/>
          <w:sz w:val="20"/>
          <w:szCs w:val="20"/>
          <w:lang w:val="it-IT"/>
        </w:rPr>
        <w:t>nous</w:t>
      </w:r>
      <w:proofErr w:type="spellEnd"/>
      <w:r w:rsidR="0022167A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proofErr w:type="spellStart"/>
      <w:r w:rsidR="0022167A" w:rsidRPr="00351DAC">
        <w:rPr>
          <w:rFonts w:ascii="Helvetica" w:eastAsia="Calibri" w:hAnsi="Helvetica" w:cs="Helvetica"/>
          <w:sz w:val="20"/>
          <w:szCs w:val="20"/>
          <w:lang w:val="it-IT"/>
        </w:rPr>
        <w:t>ressemble</w:t>
      </w:r>
      <w:r w:rsidR="00B50B0C">
        <w:rPr>
          <w:rFonts w:ascii="Helvetica" w:eastAsia="Calibri" w:hAnsi="Helvetica" w:cs="Helvetica"/>
          <w:sz w:val="20"/>
          <w:szCs w:val="20"/>
          <w:lang w:val="it-IT"/>
        </w:rPr>
        <w:t>r</w:t>
      </w:r>
      <w:bookmarkStart w:id="0" w:name="_GoBack"/>
      <w:bookmarkEnd w:id="0"/>
      <w:proofErr w:type="spellEnd"/>
      <w:r w:rsidR="0022167A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de plus en plus</w:t>
      </w:r>
      <w:r w:rsidR="00A8079D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.   </w:t>
      </w:r>
      <w:r w:rsidR="004406B1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Informer, consulter, partager, </w:t>
      </w:r>
      <w:r w:rsidRPr="00351DAC">
        <w:rPr>
          <w:rFonts w:ascii="Helvetica" w:eastAsia="Calibri" w:hAnsi="Helvetica" w:cs="Helvetica"/>
          <w:sz w:val="20"/>
          <w:szCs w:val="20"/>
          <w:lang w:val="it-IT"/>
        </w:rPr>
        <w:t>mobiliser</w:t>
      </w:r>
      <w:r w:rsidR="004322BB">
        <w:rPr>
          <w:rFonts w:ascii="Helvetica" w:eastAsia="Calibri" w:hAnsi="Helvetica" w:cs="Helvetica"/>
          <w:sz w:val="20"/>
          <w:szCs w:val="20"/>
          <w:lang w:val="it-IT"/>
        </w:rPr>
        <w:t>, s’engager</w:t>
      </w:r>
      <w:r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</w:t>
      </w:r>
      <w:r w:rsidR="004406B1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pourrait être notre « leitmotiv collectif » des prochaines années. Qui </w:t>
      </w:r>
      <w:r w:rsidRPr="00351DAC">
        <w:rPr>
          <w:rFonts w:ascii="Helvetica" w:eastAsia="Calibri" w:hAnsi="Helvetica" w:cs="Helvetica"/>
          <w:sz w:val="20"/>
          <w:szCs w:val="20"/>
          <w:lang w:val="it-IT"/>
        </w:rPr>
        <w:t>sera partant?</w:t>
      </w:r>
      <w:r w:rsidR="004406B1" w:rsidRPr="00351DAC">
        <w:rPr>
          <w:rFonts w:ascii="Helvetica" w:eastAsia="Calibri" w:hAnsi="Helvetica" w:cs="Helvetica"/>
          <w:sz w:val="20"/>
          <w:szCs w:val="20"/>
          <w:lang w:val="it-IT"/>
        </w:rPr>
        <w:t xml:space="preserve">   </w:t>
      </w:r>
    </w:p>
    <w:p w14:paraId="5016394C" w14:textId="77777777" w:rsidR="00C3013B" w:rsidRDefault="00C3013B" w:rsidP="004406B1">
      <w:pPr>
        <w:jc w:val="center"/>
        <w:rPr>
          <w:rFonts w:ascii="Helvetica" w:eastAsia="Calibri" w:hAnsi="Helvetica" w:cs="Helvetica"/>
          <w:b/>
          <w:sz w:val="20"/>
          <w:szCs w:val="20"/>
          <w:lang w:val="it-IT"/>
        </w:rPr>
      </w:pPr>
    </w:p>
    <w:p w14:paraId="7FA0F01F" w14:textId="77777777" w:rsidR="007456D4" w:rsidRPr="004406B1" w:rsidRDefault="004322BB" w:rsidP="004406B1">
      <w:pPr>
        <w:jc w:val="center"/>
        <w:rPr>
          <w:rFonts w:ascii="Helvetica" w:eastAsia="Calibri" w:hAnsi="Helvetica" w:cs="Helvetica"/>
          <w:b/>
          <w:sz w:val="20"/>
          <w:szCs w:val="20"/>
          <w:lang w:val="it-IT"/>
        </w:rPr>
      </w:pPr>
      <w:r>
        <w:rPr>
          <w:rFonts w:ascii="Helvetica" w:eastAsia="Calibri" w:hAnsi="Helvetica" w:cs="Helvetica"/>
          <w:b/>
          <w:sz w:val="20"/>
          <w:szCs w:val="20"/>
          <w:lang w:val="it-IT"/>
        </w:rPr>
        <w:t>Ridef 2018...c</w:t>
      </w:r>
      <w:r w:rsidR="008E3AE1" w:rsidRPr="004406B1">
        <w:rPr>
          <w:rFonts w:ascii="Helvetica" w:eastAsia="Calibri" w:hAnsi="Helvetica" w:cs="Helvetica"/>
          <w:b/>
          <w:sz w:val="20"/>
          <w:szCs w:val="20"/>
          <w:lang w:val="it-IT"/>
        </w:rPr>
        <w:t xml:space="preserve">’est un </w:t>
      </w:r>
      <w:r w:rsidR="001B24CF" w:rsidRPr="004406B1">
        <w:rPr>
          <w:rFonts w:ascii="Helvetica" w:eastAsia="Calibri" w:hAnsi="Helvetica" w:cs="Helvetica"/>
          <w:b/>
          <w:sz w:val="20"/>
          <w:szCs w:val="20"/>
          <w:lang w:val="it-IT"/>
        </w:rPr>
        <w:t>rendez-vous! J’y serai.</w:t>
      </w:r>
      <w:r>
        <w:rPr>
          <w:rFonts w:ascii="Helvetica" w:eastAsia="Calibri" w:hAnsi="Helvetica" w:cs="Helvetica"/>
          <w:b/>
          <w:sz w:val="20"/>
          <w:szCs w:val="20"/>
          <w:lang w:val="it-IT"/>
        </w:rPr>
        <w:t xml:space="preserve"> Et vous?</w:t>
      </w:r>
    </w:p>
    <w:p w14:paraId="5C28DB75" w14:textId="77777777" w:rsidR="00C3013B" w:rsidRDefault="00A939EF" w:rsidP="00C3013B">
      <w:r>
        <w:rPr>
          <w:rFonts w:ascii="Arial Narrow" w:eastAsia="Times New Roman" w:hAnsi="Arial Narrow" w:cs="Calibri"/>
          <w:noProof/>
          <w:sz w:val="18"/>
          <w:szCs w:val="18"/>
          <w:lang w:val="fr-FR" w:eastAsia="fr-FR"/>
        </w:rPr>
        <w:drawing>
          <wp:inline distT="0" distB="0" distL="0" distR="0" wp14:anchorId="737D1392" wp14:editId="2064B80F">
            <wp:extent cx="438150" cy="438150"/>
            <wp:effectExtent l="0" t="0" r="0" b="0"/>
            <wp:docPr id="3" name="Image 3" descr="Tampon Fi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pon Fim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fr-FR" w:eastAsia="fr-FR"/>
        </w:rPr>
        <w:drawing>
          <wp:inline distT="0" distB="0" distL="0" distR="0" wp14:anchorId="52F5E034" wp14:editId="3DA7130B">
            <wp:extent cx="1600200" cy="361950"/>
            <wp:effectExtent l="0" t="0" r="0" b="0"/>
            <wp:docPr id="2" name="Image 2" descr="C:\Users\Mariel\AppData\Local\Microsoft\Windows\Temporary Internet Files\Content.Outlook\CF9YJ1SZ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Mariel\AppData\Local\Microsoft\Windows\Temporary Internet Files\Content.Outlook\CF9YJ1SZ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FDA2" w14:textId="77777777" w:rsidR="00A939EF" w:rsidRPr="007456D4" w:rsidRDefault="00A939EF" w:rsidP="00C3013B">
      <w:r>
        <w:t>Présidente de la FIMEM</w:t>
      </w:r>
    </w:p>
    <w:sectPr w:rsidR="00A939EF" w:rsidRPr="007456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47"/>
    <w:rsid w:val="00137A58"/>
    <w:rsid w:val="001556A8"/>
    <w:rsid w:val="001B24CF"/>
    <w:rsid w:val="001C2FD0"/>
    <w:rsid w:val="0022167A"/>
    <w:rsid w:val="00230367"/>
    <w:rsid w:val="002A6A47"/>
    <w:rsid w:val="002B6898"/>
    <w:rsid w:val="002F7EB7"/>
    <w:rsid w:val="00340475"/>
    <w:rsid w:val="00351DAC"/>
    <w:rsid w:val="003F3285"/>
    <w:rsid w:val="004059FF"/>
    <w:rsid w:val="004322BB"/>
    <w:rsid w:val="00436E3A"/>
    <w:rsid w:val="004406B1"/>
    <w:rsid w:val="00445445"/>
    <w:rsid w:val="004536AD"/>
    <w:rsid w:val="00616C70"/>
    <w:rsid w:val="00671888"/>
    <w:rsid w:val="006A4709"/>
    <w:rsid w:val="006B3519"/>
    <w:rsid w:val="006D2B1D"/>
    <w:rsid w:val="006F0199"/>
    <w:rsid w:val="00707739"/>
    <w:rsid w:val="00732C53"/>
    <w:rsid w:val="00743B0F"/>
    <w:rsid w:val="007456D4"/>
    <w:rsid w:val="008351A4"/>
    <w:rsid w:val="00874DB3"/>
    <w:rsid w:val="00891F1D"/>
    <w:rsid w:val="008E3AE1"/>
    <w:rsid w:val="009C1021"/>
    <w:rsid w:val="009D40B1"/>
    <w:rsid w:val="009E20B4"/>
    <w:rsid w:val="00A8079D"/>
    <w:rsid w:val="00A939EF"/>
    <w:rsid w:val="00AB1263"/>
    <w:rsid w:val="00AE31B9"/>
    <w:rsid w:val="00B50B0C"/>
    <w:rsid w:val="00BA7E38"/>
    <w:rsid w:val="00C10E41"/>
    <w:rsid w:val="00C3013B"/>
    <w:rsid w:val="00CA6D6B"/>
    <w:rsid w:val="00D33ABA"/>
    <w:rsid w:val="00D748DC"/>
    <w:rsid w:val="00D80207"/>
    <w:rsid w:val="00E42C69"/>
    <w:rsid w:val="00E65676"/>
    <w:rsid w:val="00ED0A02"/>
    <w:rsid w:val="00F14643"/>
    <w:rsid w:val="00F658F6"/>
    <w:rsid w:val="00FA42C6"/>
    <w:rsid w:val="00FB5586"/>
    <w:rsid w:val="00FE51BB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53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5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76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1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9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4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12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83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0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98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55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9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4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2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83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2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2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33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2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7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96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95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0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9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50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2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08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0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1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64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501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8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5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14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5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20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746E-7EF6-1147-BEFB-9B838515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665</Words>
  <Characters>3654</Characters>
  <Application>Microsoft Macintosh Word</Application>
  <DocSecurity>0</DocSecurity>
  <Lines>65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syl am</cp:lastModifiedBy>
  <cp:revision>4</cp:revision>
  <dcterms:created xsi:type="dcterms:W3CDTF">2018-06-10T08:27:00Z</dcterms:created>
  <dcterms:modified xsi:type="dcterms:W3CDTF">2018-06-10T08:49:00Z</dcterms:modified>
</cp:coreProperties>
</file>