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FF2" w14:textId="77777777" w:rsidR="00F30769" w:rsidRDefault="00F30769">
      <w:pPr>
        <w:pStyle w:val="Normale"/>
        <w:jc w:val="center"/>
        <w:rPr>
          <w:rFonts w:ascii="Arial" w:eastAsia="Times New Roman" w:hAnsi="Arial" w:cs="Arial"/>
          <w:b/>
          <w:sz w:val="40"/>
          <w:szCs w:val="40"/>
        </w:rPr>
      </w:pPr>
      <w:bookmarkStart w:id="0" w:name="_GoBack"/>
      <w:bookmarkEnd w:id="0"/>
    </w:p>
    <w:p w14:paraId="00672CDC" w14:textId="38FDC157" w:rsidR="00F30769" w:rsidRPr="00F60573" w:rsidRDefault="00D466B5">
      <w:pPr>
        <w:pStyle w:val="Normale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60573">
        <w:rPr>
          <w:rFonts w:ascii="Arial" w:eastAsia="Times New Roman" w:hAnsi="Arial" w:cs="Arial"/>
          <w:b/>
          <w:sz w:val="28"/>
          <w:szCs w:val="28"/>
        </w:rPr>
        <w:t>Convocation à l’Assemblée Générale</w:t>
      </w:r>
      <w:r w:rsidR="00F60573" w:rsidRPr="00F60573">
        <w:rPr>
          <w:rFonts w:ascii="Arial" w:eastAsia="Times New Roman" w:hAnsi="Arial" w:cs="Arial"/>
          <w:b/>
          <w:sz w:val="28"/>
          <w:szCs w:val="28"/>
        </w:rPr>
        <w:t>//Invitation to the Annual General Meeting//Invitación a la Junta General de Accionistas</w:t>
      </w:r>
    </w:p>
    <w:p w14:paraId="1130B483" w14:textId="77777777" w:rsidR="00F30769" w:rsidRDefault="00D466B5">
      <w:pPr>
        <w:pStyle w:val="Normale"/>
      </w:pPr>
      <w:r>
        <w:rPr>
          <w:rStyle w:val="Policepardfaut1"/>
          <w:rFonts w:ascii="Arial" w:eastAsia="Times New Roman" w:hAnsi="Arial" w:cs="Arial"/>
          <w:b/>
          <w:sz w:val="20"/>
          <w:szCs w:val="20"/>
        </w:rPr>
        <w:t>Destinataires : présidents ou secrétaires des Mouvements d’École Moderne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// Movements members of the FIMEM// Movimientos miembros de la FIMEM.</w:t>
      </w:r>
    </w:p>
    <w:p w14:paraId="1489CF19" w14:textId="77777777" w:rsidR="00F30769" w:rsidRDefault="00D466B5">
      <w:pPr>
        <w:pStyle w:val="Normale"/>
      </w:pPr>
      <w:r>
        <w:rPr>
          <w:rStyle w:val="Policepardfaut1"/>
          <w:rFonts w:ascii="Arial" w:eastAsia="Times New Roman" w:hAnsi="Arial" w:cs="Arial"/>
          <w:b/>
          <w:sz w:val="20"/>
          <w:szCs w:val="20"/>
        </w:rPr>
        <w:t xml:space="preserve">Objet :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En préparation de l’Assemblée générale//</w:t>
      </w:r>
      <w:r>
        <w:t xml:space="preserve">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In preparation for the General Assembly //Para preparar la asamblea general </w:t>
      </w:r>
    </w:p>
    <w:p w14:paraId="05DABB32" w14:textId="0D101C77" w:rsidR="00F30769" w:rsidRDefault="00F60573">
      <w:pPr>
        <w:pStyle w:val="Normale"/>
        <w:suppressAutoHyphens w:val="0"/>
        <w:textAlignment w:val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Bonjour//</w:t>
      </w:r>
      <w:r w:rsidRPr="00F60573">
        <w:t>Hello</w:t>
      </w:r>
      <w:r>
        <w:t>//</w:t>
      </w:r>
      <w:r w:rsidRPr="00F60573">
        <w:rPr>
          <w:rFonts w:ascii="Arial" w:eastAsia="Times New Roman" w:hAnsi="Arial" w:cs="Arial"/>
          <w:sz w:val="20"/>
          <w:szCs w:val="20"/>
        </w:rPr>
        <w:t>Hola</w:t>
      </w:r>
    </w:p>
    <w:p w14:paraId="334C3348" w14:textId="65B01345" w:rsidR="00F30769" w:rsidRDefault="00D466B5">
      <w:pPr>
        <w:pStyle w:val="Normale"/>
        <w:suppressAutoHyphens w:val="0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Le CA de la FIMEM prépare  actuellement les trois séances de l’Assemblée Générale qui auront lieu </w:t>
      </w:r>
      <w:r w:rsidR="00F60573">
        <w:rPr>
          <w:rStyle w:val="Policepardfaut1"/>
          <w:rFonts w:ascii="Arial" w:eastAsia="Times New Roman" w:hAnsi="Arial" w:cs="Arial"/>
          <w:sz w:val="20"/>
          <w:szCs w:val="20"/>
        </w:rPr>
        <w:t>pendant la Ridef de Ljungskile//</w:t>
      </w: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 </w:t>
      </w:r>
      <w:r w:rsidR="00F60573" w:rsidRPr="00F60573">
        <w:rPr>
          <w:rStyle w:val="Policepardfaut1"/>
          <w:rFonts w:ascii="Arial" w:eastAsia="Times New Roman" w:hAnsi="Arial" w:cs="Arial"/>
          <w:sz w:val="20"/>
          <w:szCs w:val="20"/>
        </w:rPr>
        <w:t>The FIMEM Board is currently preparing the three sessions of the General Assembly which will take plac</w:t>
      </w:r>
      <w:r w:rsidR="00F60573">
        <w:rPr>
          <w:rStyle w:val="Policepardfaut1"/>
          <w:rFonts w:ascii="Arial" w:eastAsia="Times New Roman" w:hAnsi="Arial" w:cs="Arial"/>
          <w:sz w:val="20"/>
          <w:szCs w:val="20"/>
        </w:rPr>
        <w:t>e during the Ljungskile Ridef//</w:t>
      </w:r>
      <w:r w:rsidR="00F60573" w:rsidRPr="00F60573">
        <w:t xml:space="preserve"> </w:t>
      </w:r>
      <w:r w:rsidR="00F60573" w:rsidRPr="00F60573">
        <w:rPr>
          <w:rStyle w:val="Policepardfaut1"/>
          <w:rFonts w:ascii="Arial" w:eastAsia="Times New Roman" w:hAnsi="Arial" w:cs="Arial"/>
          <w:sz w:val="20"/>
          <w:szCs w:val="20"/>
        </w:rPr>
        <w:t xml:space="preserve">La Junta Directiva del FIMEM está preparando las tres sesiones de la Asamblea General que tendrán lugar durante la Ljungskile Ridef.  </w:t>
      </w:r>
    </w:p>
    <w:p w14:paraId="0D580D15" w14:textId="77777777" w:rsidR="00F30769" w:rsidRDefault="00D466B5">
      <w:pPr>
        <w:pStyle w:val="Normale"/>
        <w:suppressAutoHyphens w:val="0"/>
        <w:textAlignment w:val="auto"/>
      </w:pPr>
      <w:r>
        <w:rPr>
          <w:rStyle w:val="Carpredefinitoparagrafo"/>
          <w:rFonts w:ascii="Arial" w:eastAsia="Times New Roman" w:hAnsi="Arial" w:cs="Arial"/>
          <w:b/>
          <w:sz w:val="20"/>
          <w:szCs w:val="20"/>
        </w:rPr>
        <w:t>Petits rappels/</w:t>
      </w:r>
      <w:r>
        <w:t xml:space="preserve"> </w:t>
      </w:r>
      <w:r>
        <w:rPr>
          <w:rStyle w:val="Carpredefinitoparagrafo"/>
          <w:rFonts w:ascii="Arial" w:eastAsia="Times New Roman" w:hAnsi="Arial" w:cs="Arial"/>
          <w:b/>
          <w:sz w:val="20"/>
          <w:szCs w:val="20"/>
        </w:rPr>
        <w:t xml:space="preserve">Small reminders / Os recordamos </w:t>
      </w:r>
    </w:p>
    <w:p w14:paraId="05FAA5F7" w14:textId="4027D690" w:rsidR="00F30769" w:rsidRDefault="00D466B5">
      <w:pPr>
        <w:pStyle w:val="Normale"/>
        <w:suppressAutoHyphens w:val="0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Selon le règlement intérieur de la FIMEM, </w:t>
      </w:r>
      <w:r w:rsidR="00E5558B">
        <w:rPr>
          <w:rStyle w:val="Policepardfaut1"/>
          <w:rFonts w:ascii="Arial" w:eastAsia="Times New Roman" w:hAnsi="Arial" w:cs="Arial"/>
          <w:sz w:val="20"/>
          <w:szCs w:val="20"/>
        </w:rPr>
        <w:t xml:space="preserve">nous vous rappelons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que, pour voter à l’AG, les Mouvements  doivent : /</w:t>
      </w:r>
      <w:r>
        <w:t xml:space="preserve">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According to FIMEM's internal regulations, we remind you that, to vote at the GA, the Movements must /De acuerdo con el reglamento interno de la FIMEM </w:t>
      </w:r>
      <w:r w:rsidR="00E5558B" w:rsidRPr="00E5558B">
        <w:rPr>
          <w:rStyle w:val="Policepardfaut1"/>
          <w:rFonts w:ascii="Arial" w:eastAsia="Times New Roman" w:hAnsi="Arial" w:cs="Arial"/>
          <w:sz w:val="20"/>
          <w:szCs w:val="20"/>
        </w:rPr>
        <w:t>le de</w:t>
      </w:r>
      <w:r w:rsidR="00E5558B">
        <w:rPr>
          <w:rStyle w:val="Policepardfaut1"/>
          <w:rFonts w:ascii="Arial" w:eastAsia="Times New Roman" w:hAnsi="Arial" w:cs="Arial"/>
          <w:sz w:val="20"/>
          <w:szCs w:val="20"/>
        </w:rPr>
        <w:t>volvemos la llamada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que, para  tener derecho de voto en la AG, los Movimientos tienen :</w:t>
      </w:r>
    </w:p>
    <w:p w14:paraId="7BBDA535" w14:textId="77777777" w:rsidR="00F30769" w:rsidRDefault="00D466B5">
      <w:pPr>
        <w:pStyle w:val="Normale"/>
        <w:numPr>
          <w:ilvl w:val="0"/>
          <w:numId w:val="1"/>
        </w:numPr>
        <w:suppressAutoHyphens w:val="0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Être à jour dans leurs cotisations 2016-2017-2018 (+10%) d’ici la </w:t>
      </w:r>
      <w:r>
        <w:rPr>
          <w:rStyle w:val="Policepardfaut1"/>
          <w:rFonts w:ascii="Arial" w:eastAsia="Times New Roman" w:hAnsi="Arial" w:cs="Arial"/>
          <w:b/>
          <w:sz w:val="20"/>
          <w:szCs w:val="20"/>
        </w:rPr>
        <w:t xml:space="preserve">fin avril 2018.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Pour convenir de d’autres modalités de paiement  (payer directement à la Ridef, répartition des paiements,…) prière de prendre entente au préalable avec la trésorière de la FIMEM//</w:t>
      </w:r>
      <w:r>
        <w:t xml:space="preserve">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Be up to date in their 2016-2017-2018 contributions (+10%) by the end of </w:t>
      </w:r>
      <w:r w:rsidRPr="00E5558B">
        <w:rPr>
          <w:rStyle w:val="Policepardfaut1"/>
          <w:rFonts w:ascii="Arial" w:eastAsia="Times New Roman" w:hAnsi="Arial" w:cs="Arial"/>
          <w:b/>
          <w:sz w:val="20"/>
          <w:szCs w:val="20"/>
        </w:rPr>
        <w:t>April 2018</w:t>
      </w:r>
      <w:r>
        <w:rPr>
          <w:rStyle w:val="Policepardfaut1"/>
          <w:rFonts w:ascii="Arial" w:eastAsia="Times New Roman" w:hAnsi="Arial" w:cs="Arial"/>
          <w:sz w:val="20"/>
          <w:szCs w:val="20"/>
        </w:rPr>
        <w:t xml:space="preserve">. To agree other payment methods (pay directly to the Ridef, pay distribution,...) please make prior agreement with the treasurer of FIMEM // Estar al día en sus contribuciones 2016-2017-2018 (+10%) para finales de </w:t>
      </w:r>
      <w:r w:rsidRPr="00E5558B">
        <w:rPr>
          <w:rStyle w:val="Policepardfaut1"/>
          <w:rFonts w:ascii="Arial" w:eastAsia="Times New Roman" w:hAnsi="Arial" w:cs="Arial"/>
          <w:b/>
          <w:sz w:val="20"/>
          <w:szCs w:val="20"/>
        </w:rPr>
        <w:t>abril de 2018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. Para acordar otras formas de pago (pago directo a la Ridef, distribución de pagos,...), por favor, haga un acuerdo previo con el tesorero de FIMEM</w:t>
      </w:r>
      <w:r>
        <w:rPr>
          <w:rStyle w:val="Policepardfaut1"/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3577D01A" w14:textId="77777777" w:rsidR="00F30769" w:rsidRDefault="00D466B5">
      <w:pPr>
        <w:pStyle w:val="Normale"/>
        <w:numPr>
          <w:ilvl w:val="0"/>
          <w:numId w:val="1"/>
        </w:numPr>
        <w:suppressAutoHyphens w:val="0"/>
        <w:textAlignment w:val="auto"/>
      </w:pPr>
      <w:r>
        <w:rPr>
          <w:rStyle w:val="Policepardfaut1"/>
          <w:rFonts w:ascii="Arial" w:eastAsia="Times New Roman" w:hAnsi="Arial" w:cs="Arial"/>
          <w:sz w:val="20"/>
          <w:szCs w:val="20"/>
        </w:rPr>
        <w:t>Avoir produit et envoyé leur rapport d’activités 2016-2018. Ces rapports seront mis sur le site Fimem et dans dropbox/</w:t>
      </w:r>
      <w:r>
        <w:t xml:space="preserve"> 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Have produced and sent their 2016-2018 activity report. These reports will be put on the Fimem website and in dropbox //</w:t>
      </w:r>
      <w:r>
        <w:rPr>
          <w:rStyle w:val="Carpredefinitoparagrafo"/>
          <w:rFonts w:ascii="Arial" w:eastAsia="Times New Roman" w:hAnsi="Arial" w:cs="Arial"/>
          <w:sz w:val="20"/>
          <w:szCs w:val="20"/>
        </w:rPr>
        <w:t>Aber producido y enviado su informe de actividades 2016/2018. Estos informes se pondràn en la pagina web de la Fimem y en el espacio dropbox.</w:t>
      </w:r>
    </w:p>
    <w:p w14:paraId="50773402" w14:textId="77777777" w:rsidR="00F30769" w:rsidRDefault="00D466B5">
      <w:pPr>
        <w:pStyle w:val="Normale"/>
        <w:jc w:val="both"/>
      </w:pPr>
      <w:r>
        <w:rPr>
          <w:rStyle w:val="Carpredefinitoparagrafo"/>
          <w:rFonts w:ascii="Arial" w:eastAsia="Times New Roman" w:hAnsi="Arial" w:cs="Arial"/>
          <w:sz w:val="20"/>
          <w:szCs w:val="20"/>
        </w:rPr>
        <w:t>Avec cet envoi, vous recevez 4 documents/ With this mail you receive 4 documents/Con este envío, ustedes reciben</w:t>
      </w:r>
      <w:r>
        <w:rPr>
          <w:rStyle w:val="Carpredefinitoparagrafo"/>
          <w:rFonts w:ascii="Arial" w:eastAsia="Times New Roman" w:hAnsi="Arial" w:cs="Arial"/>
          <w:color w:val="FF0000"/>
          <w:sz w:val="20"/>
          <w:szCs w:val="20"/>
        </w:rPr>
        <w:t xml:space="preserve"> </w:t>
      </w:r>
      <w:r>
        <w:rPr>
          <w:rStyle w:val="Carpredefinitoparagrafo"/>
          <w:rFonts w:ascii="Arial" w:eastAsia="Times New Roman" w:hAnsi="Arial" w:cs="Arial"/>
          <w:sz w:val="20"/>
          <w:szCs w:val="20"/>
        </w:rPr>
        <w:t xml:space="preserve"> 4 documentos</w:t>
      </w:r>
    </w:p>
    <w:p w14:paraId="08132445" w14:textId="77777777" w:rsidR="00F30769" w:rsidRDefault="00D466B5">
      <w:pPr>
        <w:pStyle w:val="Paragraphedeliste1"/>
        <w:numPr>
          <w:ilvl w:val="0"/>
          <w:numId w:val="2"/>
        </w:numPr>
      </w:pPr>
      <w:r>
        <w:rPr>
          <w:rStyle w:val="Policepardfaut1"/>
          <w:rFonts w:ascii="Arial" w:hAnsi="Arial" w:cs="Arial"/>
          <w:sz w:val="20"/>
          <w:szCs w:val="20"/>
        </w:rPr>
        <w:t xml:space="preserve">Ordre du jour de l’Assemblée Générale de la Ridef 2018, en Suède (3 parties) /Agenda for the General Assembly during /Orden del dìa de la Asamblea General durante </w:t>
      </w:r>
    </w:p>
    <w:p w14:paraId="616321FD" w14:textId="77777777" w:rsidR="00F30769" w:rsidRDefault="00F30769">
      <w:pPr>
        <w:pStyle w:val="Paragraphedeliste1"/>
        <w:rPr>
          <w:rFonts w:ascii="Arial" w:hAnsi="Arial" w:cs="Arial"/>
          <w:color w:val="FF0000"/>
          <w:sz w:val="20"/>
          <w:szCs w:val="20"/>
        </w:rPr>
      </w:pPr>
    </w:p>
    <w:p w14:paraId="331BC638" w14:textId="560AE164" w:rsidR="00F30769" w:rsidRDefault="00D466B5" w:rsidP="00E5558B">
      <w:pPr>
        <w:pStyle w:val="Paragraphedeliste1"/>
        <w:numPr>
          <w:ilvl w:val="0"/>
          <w:numId w:val="2"/>
        </w:numPr>
      </w:pPr>
      <w:r>
        <w:rPr>
          <w:rStyle w:val="Carpredefinitoparagrafo"/>
          <w:rFonts w:ascii="Arial" w:hAnsi="Arial" w:cs="Arial"/>
          <w:sz w:val="20"/>
          <w:szCs w:val="20"/>
        </w:rPr>
        <w:t xml:space="preserve">Procuration” pour la </w:t>
      </w:r>
      <w:r w:rsidR="00E5558B">
        <w:rPr>
          <w:rStyle w:val="Carpredefinitoparagrafo"/>
          <w:rFonts w:ascii="Arial" w:hAnsi="Arial" w:cs="Arial"/>
          <w:sz w:val="20"/>
          <w:szCs w:val="20"/>
        </w:rPr>
        <w:t xml:space="preserve">ou les </w:t>
      </w:r>
      <w:r>
        <w:rPr>
          <w:rStyle w:val="Carpredefinitoparagrafo"/>
          <w:rFonts w:ascii="Arial" w:hAnsi="Arial" w:cs="Arial"/>
          <w:sz w:val="20"/>
          <w:szCs w:val="20"/>
        </w:rPr>
        <w:t>personne</w:t>
      </w:r>
      <w:r w:rsidR="00E5558B">
        <w:rPr>
          <w:rStyle w:val="Carpredefinitoparagrafo"/>
          <w:rFonts w:ascii="Arial" w:hAnsi="Arial" w:cs="Arial"/>
          <w:sz w:val="20"/>
          <w:szCs w:val="20"/>
        </w:rPr>
        <w:t>s</w:t>
      </w:r>
      <w:r>
        <w:rPr>
          <w:rStyle w:val="Carpredefinitoparagrafo"/>
          <w:rFonts w:ascii="Arial" w:hAnsi="Arial" w:cs="Arial"/>
          <w:sz w:val="20"/>
          <w:szCs w:val="20"/>
        </w:rPr>
        <w:t xml:space="preserve"> déléguée</w:t>
      </w:r>
      <w:r w:rsidR="00E5558B">
        <w:rPr>
          <w:rStyle w:val="Carpredefinitoparagrafo"/>
          <w:rFonts w:ascii="Arial" w:hAnsi="Arial" w:cs="Arial"/>
          <w:sz w:val="20"/>
          <w:szCs w:val="20"/>
        </w:rPr>
        <w:t>s</w:t>
      </w:r>
      <w:r>
        <w:rPr>
          <w:rStyle w:val="Carpredefinitoparagrafo"/>
          <w:rFonts w:ascii="Arial" w:hAnsi="Arial" w:cs="Arial"/>
          <w:sz w:val="20"/>
          <w:szCs w:val="20"/>
        </w:rPr>
        <w:t xml:space="preserve"> de votre Mouvement/ Proxy form for the </w:t>
      </w:r>
      <w:r w:rsidR="00E5558B" w:rsidRPr="00E5558B">
        <w:rPr>
          <w:rStyle w:val="Carpredefinitoparagrafo"/>
          <w:rFonts w:ascii="Arial" w:hAnsi="Arial" w:cs="Arial"/>
          <w:sz w:val="20"/>
          <w:szCs w:val="20"/>
        </w:rPr>
        <w:t xml:space="preserve">delegate(s) </w:t>
      </w:r>
      <w:r>
        <w:rPr>
          <w:rStyle w:val="Carpredefinitoparagrafo"/>
          <w:rFonts w:ascii="Arial" w:hAnsi="Arial" w:cs="Arial"/>
          <w:sz w:val="20"/>
          <w:szCs w:val="20"/>
        </w:rPr>
        <w:t>of your Movement</w:t>
      </w:r>
      <w:r w:rsidR="00E5558B" w:rsidRPr="00E5558B">
        <w:t xml:space="preserve"> </w:t>
      </w:r>
      <w:r>
        <w:rPr>
          <w:rStyle w:val="Carpredefinitoparagrafo"/>
          <w:rFonts w:ascii="Arial" w:hAnsi="Arial" w:cs="Arial"/>
          <w:sz w:val="20"/>
          <w:szCs w:val="20"/>
        </w:rPr>
        <w:t xml:space="preserve">/  “Procuraciòn” para el delegado de su movimiento </w:t>
      </w:r>
    </w:p>
    <w:p w14:paraId="4B902DFB" w14:textId="77777777" w:rsidR="00F30769" w:rsidRDefault="00F30769">
      <w:pPr>
        <w:pStyle w:val="Paragraphedeliste1"/>
        <w:rPr>
          <w:rFonts w:ascii="Arial" w:hAnsi="Arial" w:cs="Arial"/>
          <w:sz w:val="20"/>
          <w:szCs w:val="20"/>
        </w:rPr>
      </w:pPr>
    </w:p>
    <w:p w14:paraId="7540D5A4" w14:textId="77777777" w:rsidR="00F30769" w:rsidRDefault="00F30769">
      <w:pPr>
        <w:pStyle w:val="Paragraphedeliste1"/>
        <w:rPr>
          <w:rFonts w:ascii="Arial" w:hAnsi="Arial" w:cs="Arial"/>
          <w:sz w:val="20"/>
          <w:szCs w:val="20"/>
        </w:rPr>
      </w:pPr>
    </w:p>
    <w:p w14:paraId="5350DE27" w14:textId="77777777" w:rsidR="00F30769" w:rsidRDefault="00D466B5">
      <w:pPr>
        <w:pStyle w:val="Paragraphedeliste1"/>
        <w:numPr>
          <w:ilvl w:val="0"/>
          <w:numId w:val="2"/>
        </w:numPr>
      </w:pPr>
      <w:r>
        <w:rPr>
          <w:rStyle w:val="Carpredefinitoparagrafo"/>
          <w:rFonts w:ascii="Arial" w:hAnsi="Arial" w:cs="Arial"/>
          <w:sz w:val="20"/>
          <w:szCs w:val="20"/>
        </w:rPr>
        <w:lastRenderedPageBreak/>
        <w:t>Candidature au CA de la FIMEM/ Candidate form for the BD of FIMEM/ Candidatura para el CA de la FIMEM</w:t>
      </w:r>
    </w:p>
    <w:p w14:paraId="60675575" w14:textId="77777777" w:rsidR="00F30769" w:rsidRDefault="00F30769">
      <w:pPr>
        <w:pStyle w:val="Paragraphedeliste1"/>
        <w:rPr>
          <w:rFonts w:ascii="Arial" w:hAnsi="Arial" w:cs="Arial"/>
          <w:sz w:val="20"/>
          <w:szCs w:val="20"/>
        </w:rPr>
      </w:pPr>
    </w:p>
    <w:p w14:paraId="2676DCD2" w14:textId="77777777" w:rsidR="00F30769" w:rsidRDefault="00D466B5" w:rsidP="00F60573">
      <w:pPr>
        <w:pStyle w:val="Normale"/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Pour 2018-2020, nous suggérons que le CA soit composé de 5 membres au maximum. </w:t>
      </w:r>
    </w:p>
    <w:p w14:paraId="39023BA8" w14:textId="77777777" w:rsidR="00F30769" w:rsidRDefault="00F30769">
      <w:pPr>
        <w:pStyle w:val="Normale"/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25B76DEE" w14:textId="77777777" w:rsidR="00F30769" w:rsidRDefault="00D466B5">
      <w:pPr>
        <w:pStyle w:val="Normale"/>
        <w:numPr>
          <w:ilvl w:val="0"/>
          <w:numId w:val="3"/>
        </w:num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Sylviane Amiet (trésorière-Suisse) et Antoinette Mengue Abesso (administratrice-Cameroun) poursuivent leur mandat  jusqu’en 2020</w:t>
      </w:r>
    </w:p>
    <w:p w14:paraId="09010B65" w14:textId="77777777" w:rsidR="00F30769" w:rsidRDefault="00F30769">
      <w:pPr>
        <w:pStyle w:val="Normale"/>
        <w:spacing w:after="0"/>
        <w:ind w:left="2124"/>
        <w:rPr>
          <w:rFonts w:ascii="Arial" w:eastAsia="Times New Roman" w:hAnsi="Arial" w:cs="Arial"/>
          <w:sz w:val="18"/>
          <w:szCs w:val="18"/>
        </w:rPr>
      </w:pPr>
    </w:p>
    <w:p w14:paraId="081EE38F" w14:textId="77777777" w:rsidR="00F30769" w:rsidRDefault="00D466B5">
      <w:pPr>
        <w:pStyle w:val="Normale"/>
        <w:numPr>
          <w:ilvl w:val="0"/>
          <w:numId w:val="3"/>
        </w:num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Mariel Ducharme (présidente-Québec/Canada) termine un mandat de 4 ans mais demandera une prolongation de 2 ans en AG. Elle sera donc candidate pour le nouveau CA 2018-2020</w:t>
      </w:r>
    </w:p>
    <w:p w14:paraId="240C8B77" w14:textId="77777777" w:rsidR="00F30769" w:rsidRDefault="00F30769">
      <w:pPr>
        <w:pStyle w:val="Normale"/>
        <w:spacing w:after="0"/>
        <w:ind w:left="2124"/>
        <w:rPr>
          <w:rFonts w:ascii="Arial" w:eastAsia="Times New Roman" w:hAnsi="Arial" w:cs="Arial"/>
          <w:sz w:val="18"/>
          <w:szCs w:val="18"/>
        </w:rPr>
      </w:pPr>
    </w:p>
    <w:p w14:paraId="104F15A5" w14:textId="77777777" w:rsidR="00F30769" w:rsidRDefault="00D466B5">
      <w:pPr>
        <w:pStyle w:val="Normale"/>
        <w:numPr>
          <w:ilvl w:val="0"/>
          <w:numId w:val="3"/>
        </w:num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Édouard Dohou (secrétaire-Bénin)  termine son mandat en 2018 </w:t>
      </w:r>
    </w:p>
    <w:p w14:paraId="44FE245F" w14:textId="77777777" w:rsidR="00F30769" w:rsidRDefault="00F30769">
      <w:pPr>
        <w:pStyle w:val="Normale"/>
        <w:spacing w:after="0"/>
        <w:ind w:left="2124"/>
        <w:rPr>
          <w:rFonts w:ascii="Arial" w:eastAsia="Times New Roman" w:hAnsi="Arial" w:cs="Arial"/>
          <w:sz w:val="18"/>
          <w:szCs w:val="18"/>
        </w:rPr>
      </w:pPr>
    </w:p>
    <w:p w14:paraId="215F0FDA" w14:textId="6107B206" w:rsidR="00F30769" w:rsidRDefault="00D466B5" w:rsidP="00F60573">
      <w:pPr>
        <w:pStyle w:val="Normale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Nuccia Maldera (administratrice-Italie) ne complétera pas son mandat  2016-2020</w:t>
      </w:r>
    </w:p>
    <w:p w14:paraId="291A4449" w14:textId="77777777" w:rsidR="00F60573" w:rsidRDefault="00F60573" w:rsidP="00F60573">
      <w:pPr>
        <w:pStyle w:val="Pardeliste"/>
        <w:rPr>
          <w:rFonts w:ascii="Arial" w:eastAsia="Times New Roman" w:hAnsi="Arial" w:cs="Arial"/>
          <w:sz w:val="18"/>
          <w:szCs w:val="18"/>
        </w:rPr>
      </w:pPr>
    </w:p>
    <w:p w14:paraId="7F45855D" w14:textId="77777777" w:rsidR="00F60573" w:rsidRPr="00F60573" w:rsidRDefault="00F60573" w:rsidP="00F60573">
      <w:pPr>
        <w:pStyle w:val="Normale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</w:p>
    <w:p w14:paraId="56EFE719" w14:textId="77777777" w:rsidR="00F30769" w:rsidRDefault="00D466B5" w:rsidP="00F60573">
      <w:pPr>
        <w:pStyle w:val="Normale"/>
        <w:spacing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For 2018-2020, we suggest that the Board be composed of a maximum of 5 members. </w:t>
      </w:r>
    </w:p>
    <w:p w14:paraId="4C81A02B" w14:textId="77777777" w:rsidR="00F30769" w:rsidRDefault="00D466B5">
      <w:pPr>
        <w:pStyle w:val="Normale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Sylviane Amiet (Treasurer-Switzerland) and Antoinette Mengue Abesso (Administrator-Cameroon) continue their mandate until 2020</w:t>
      </w:r>
    </w:p>
    <w:p w14:paraId="23EA75A7" w14:textId="77777777" w:rsidR="00F30769" w:rsidRDefault="00D466B5">
      <w:pPr>
        <w:pStyle w:val="Normale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Mariel Ducharme (President-Quebec/Canada) is completing a 4 year term but will request a 2 year extension at the AG. She will therefore be candidate for the new CA 2018-2020</w:t>
      </w:r>
    </w:p>
    <w:p w14:paraId="74B04DF3" w14:textId="77777777" w:rsidR="00F30769" w:rsidRDefault="00D466B5">
      <w:pPr>
        <w:pStyle w:val="Normale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Édouard Dohou (Secretary-Benin) ends his term in 2018 </w:t>
      </w:r>
    </w:p>
    <w:p w14:paraId="2AAB4BA7" w14:textId="77777777" w:rsidR="00F30769" w:rsidRDefault="00D466B5">
      <w:pPr>
        <w:pStyle w:val="Normale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Nuccia Maldera (Administrator-Italy) will not complete her term 2016-2020. </w:t>
      </w:r>
    </w:p>
    <w:p w14:paraId="0882208F" w14:textId="77777777" w:rsidR="00F30769" w:rsidRDefault="00D466B5">
      <w:pPr>
        <w:pStyle w:val="Normale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Para el período 2018-2020, sugerimos que la Junta se componga de un máximo de 5 miembros. </w:t>
      </w:r>
    </w:p>
    <w:p w14:paraId="0327CE18" w14:textId="77777777" w:rsidR="00F30769" w:rsidRDefault="00D466B5">
      <w:pPr>
        <w:pStyle w:val="Normale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Sylviane Amiet (Tesorera-Suiza) y Antoinette Mengue Abesso (Administradora-Camerún) continúan su mandato hasta 2020.</w:t>
      </w:r>
    </w:p>
    <w:p w14:paraId="291A0E6A" w14:textId="77777777" w:rsidR="00F30769" w:rsidRDefault="00D466B5">
      <w:pPr>
        <w:pStyle w:val="Normale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Mariel Ducharme (Presidente de Québec/Canadá) está completando un mandato de 4 años, pero solicitará una prórroga de 2 años en la Asamblea General Anual. Por lo tanto, será candidata a la nueva AC 2018-2020</w:t>
      </w:r>
    </w:p>
    <w:p w14:paraId="67A7CBFA" w14:textId="77777777" w:rsidR="00F30769" w:rsidRDefault="00D466B5">
      <w:pPr>
        <w:pStyle w:val="Normale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Édouard Dohou (Secretario Benín) termina su mandato en 2018 </w:t>
      </w:r>
    </w:p>
    <w:p w14:paraId="2B493400" w14:textId="77777777" w:rsidR="00F30769" w:rsidRPr="00E5558B" w:rsidRDefault="00D466B5" w:rsidP="00E5558B">
      <w:pPr>
        <w:pStyle w:val="Normale"/>
        <w:numPr>
          <w:ilvl w:val="0"/>
          <w:numId w:val="5"/>
        </w:numPr>
        <w:jc w:val="both"/>
        <w:rPr>
          <w:rFonts w:ascii="Arial" w:eastAsia="Times New Roman" w:hAnsi="Arial" w:cs="Arial"/>
          <w:sz w:val="18"/>
          <w:szCs w:val="18"/>
        </w:rPr>
      </w:pPr>
      <w:r w:rsidRPr="00E5558B">
        <w:rPr>
          <w:rFonts w:ascii="Arial" w:eastAsia="Times New Roman" w:hAnsi="Arial" w:cs="Arial"/>
          <w:sz w:val="18"/>
          <w:szCs w:val="18"/>
        </w:rPr>
        <w:t>Nuccia Maldera (Administradora - Italia) no completará su mandato 2016-2020</w:t>
      </w:r>
    </w:p>
    <w:p w14:paraId="325CB958" w14:textId="77777777" w:rsidR="00F30769" w:rsidRDefault="00F30769">
      <w:pPr>
        <w:pStyle w:val="Paragraphedeliste1"/>
        <w:rPr>
          <w:rFonts w:ascii="Arial" w:hAnsi="Arial" w:cs="Arial"/>
          <w:sz w:val="20"/>
          <w:szCs w:val="20"/>
        </w:rPr>
      </w:pPr>
    </w:p>
    <w:p w14:paraId="2A3F3A8A" w14:textId="77777777" w:rsidR="00F30769" w:rsidRPr="00F60573" w:rsidRDefault="00D466B5">
      <w:pPr>
        <w:pStyle w:val="Paragraphedeliste1"/>
        <w:numPr>
          <w:ilvl w:val="0"/>
          <w:numId w:val="2"/>
        </w:numPr>
        <w:rPr>
          <w:rStyle w:val="Carpredefinitoparagrafo"/>
          <w:rFonts w:ascii="Arial" w:hAnsi="Arial" w:cs="Arial"/>
          <w:sz w:val="20"/>
          <w:szCs w:val="20"/>
        </w:rPr>
      </w:pPr>
      <w:r w:rsidRPr="00F60573">
        <w:rPr>
          <w:rStyle w:val="Carpredefinitoparagrafo"/>
        </w:rPr>
        <w:t>Affiliation à la FIMEM / Candidacy form for membership of new members of FIMEM/ Ficha de candidatura de afiliación a la FIMEM de nuevos  movimientos.</w:t>
      </w:r>
    </w:p>
    <w:p w14:paraId="56B5843E" w14:textId="77777777" w:rsidR="00F30769" w:rsidRPr="00F60573" w:rsidRDefault="00F30769" w:rsidP="00F60573">
      <w:pPr>
        <w:pStyle w:val="Paragraphedeliste1"/>
        <w:rPr>
          <w:rStyle w:val="Carpredefinitoparagrafo"/>
          <w:rFonts w:ascii="Arial" w:hAnsi="Arial" w:cs="Arial"/>
          <w:sz w:val="20"/>
          <w:szCs w:val="20"/>
        </w:rPr>
      </w:pPr>
    </w:p>
    <w:p w14:paraId="0C9F1CA3" w14:textId="22A35111" w:rsidR="00F30769" w:rsidRDefault="00E5558B">
      <w:pPr>
        <w:pStyle w:val="Normale"/>
        <w:spacing w:after="0"/>
        <w:jc w:val="center"/>
      </w:pPr>
      <w:r>
        <w:rPr>
          <w:rStyle w:val="Policepardfaut1"/>
          <w:rFonts w:ascii="Arial" w:eastAsia="Times New Roman" w:hAnsi="Arial" w:cs="Arial"/>
          <w:b/>
          <w:i/>
          <w:sz w:val="18"/>
          <w:szCs w:val="18"/>
          <w:lang w:val="es" w:eastAsia="es-ES"/>
        </w:rPr>
        <w:t>Au 15 juin au plus tard,</w:t>
      </w:r>
      <w:r w:rsidR="00D466B5">
        <w:rPr>
          <w:rStyle w:val="Policepardfaut1"/>
          <w:rFonts w:ascii="Arial" w:eastAsia="Times New Roman" w:hAnsi="Arial" w:cs="Arial"/>
          <w:i/>
          <w:sz w:val="18"/>
          <w:szCs w:val="18"/>
          <w:lang w:val="es" w:eastAsia="es-ES"/>
        </w:rPr>
        <w:t xml:space="preserve"> les Mouvements devront retourner les formulaires complétés (losque demandés) à l’adresse suivante: /</w:t>
      </w:r>
      <w:r w:rsidR="00D466B5">
        <w:rPr>
          <w:rStyle w:val="Policepardfaut1"/>
          <w:i/>
          <w:sz w:val="18"/>
          <w:szCs w:val="18"/>
        </w:rPr>
        <w:t xml:space="preserve"> </w:t>
      </w:r>
      <w:r w:rsidRPr="00E5558B">
        <w:rPr>
          <w:rStyle w:val="Policepardfaut1"/>
          <w:rFonts w:ascii="Arial" w:eastAsia="Times New Roman" w:hAnsi="Arial" w:cs="Arial"/>
          <w:b/>
          <w:i/>
          <w:sz w:val="18"/>
          <w:szCs w:val="18"/>
          <w:lang w:val="es" w:eastAsia="es-ES"/>
        </w:rPr>
        <w:t>By 15 June at the latest,</w:t>
      </w:r>
      <w:r w:rsidR="00D466B5">
        <w:rPr>
          <w:rStyle w:val="Policepardfaut1"/>
          <w:rFonts w:ascii="Arial" w:eastAsia="Times New Roman" w:hAnsi="Arial" w:cs="Arial"/>
          <w:i/>
          <w:sz w:val="18"/>
          <w:szCs w:val="18"/>
          <w:lang w:val="es" w:eastAsia="es-ES"/>
        </w:rPr>
        <w:t>, the Movements must return the completed templates (losque requested) to the following address: /</w:t>
      </w:r>
      <w:r w:rsidR="00D466B5">
        <w:rPr>
          <w:rStyle w:val="Policepardfaut1"/>
          <w:i/>
          <w:sz w:val="18"/>
          <w:szCs w:val="18"/>
        </w:rPr>
        <w:t xml:space="preserve"> </w:t>
      </w:r>
      <w:r w:rsidRPr="00E5558B">
        <w:rPr>
          <w:rStyle w:val="Policepardfaut1"/>
          <w:b/>
          <w:i/>
          <w:sz w:val="18"/>
          <w:szCs w:val="18"/>
        </w:rPr>
        <w:t>A más tardar el 15 de junio</w:t>
      </w:r>
      <w:r>
        <w:rPr>
          <w:rStyle w:val="Policepardfaut1"/>
          <w:i/>
          <w:sz w:val="18"/>
          <w:szCs w:val="18"/>
        </w:rPr>
        <w:t>,</w:t>
      </w:r>
      <w:r w:rsidR="00D466B5">
        <w:rPr>
          <w:rStyle w:val="Policepardfaut1"/>
          <w:rFonts w:ascii="Arial" w:eastAsia="Times New Roman" w:hAnsi="Arial" w:cs="Arial"/>
          <w:i/>
          <w:sz w:val="18"/>
          <w:szCs w:val="18"/>
          <w:lang w:val="es" w:eastAsia="es-ES"/>
        </w:rPr>
        <w:t>los Movimientos deben devolver los modelos completados (losque requested) a la siguiente dirección: Todos los documentos deben ser enviados a :</w:t>
      </w:r>
    </w:p>
    <w:p w14:paraId="4F1A5216" w14:textId="77777777" w:rsidR="00F30769" w:rsidRDefault="00F30769">
      <w:pPr>
        <w:pStyle w:val="Normale"/>
        <w:spacing w:after="0"/>
        <w:rPr>
          <w:rFonts w:ascii="Arial" w:eastAsia="Times New Roman" w:hAnsi="Arial" w:cs="Arial"/>
          <w:sz w:val="20"/>
          <w:szCs w:val="20"/>
          <w:lang w:val="es" w:eastAsia="es-ES"/>
        </w:rPr>
      </w:pPr>
    </w:p>
    <w:p w14:paraId="3FCBEAA9" w14:textId="77777777" w:rsidR="00F30769" w:rsidRDefault="00D466B5">
      <w:pPr>
        <w:pStyle w:val="Normale"/>
        <w:spacing w:after="0"/>
        <w:jc w:val="center"/>
      </w:pPr>
      <w:r>
        <w:t>CA 2016-2018 (</w:t>
      </w:r>
      <w:hyperlink r:id="rId7" w:history="1">
        <w:r>
          <w:rPr>
            <w:rStyle w:val="Lienhypertexte1"/>
          </w:rPr>
          <w:t>fimem_ca@googlegroups.com</w:t>
        </w:r>
      </w:hyperlink>
      <w:r>
        <w:t>)</w:t>
      </w:r>
    </w:p>
    <w:p w14:paraId="0CF638FA" w14:textId="77777777" w:rsidR="00F30769" w:rsidRDefault="00F30769">
      <w:pPr>
        <w:pStyle w:val="Normale"/>
        <w:spacing w:after="0"/>
        <w:jc w:val="center"/>
      </w:pPr>
    </w:p>
    <w:p w14:paraId="75FF3259" w14:textId="5A3B81E2" w:rsidR="00F60573" w:rsidRDefault="00D466B5" w:rsidP="00F60573">
      <w:pPr>
        <w:pStyle w:val="Normale"/>
        <w:spacing w:after="0"/>
        <w:jc w:val="center"/>
        <w:rPr>
          <w:rStyle w:val="Policepardfaut1"/>
          <w:rFonts w:ascii="Arial" w:eastAsia="Times New Roman" w:hAnsi="Arial" w:cs="Arial"/>
          <w:sz w:val="20"/>
          <w:szCs w:val="20"/>
        </w:rPr>
      </w:pPr>
      <w:r>
        <w:rPr>
          <w:rStyle w:val="Policepardfaut1"/>
          <w:rFonts w:ascii="Arial" w:eastAsia="Times New Roman" w:hAnsi="Arial" w:cs="Arial"/>
          <w:sz w:val="20"/>
          <w:szCs w:val="20"/>
        </w:rPr>
        <w:t>Au plaisir de vous retrouver en grand nombre cet été</w:t>
      </w:r>
      <w:r w:rsidR="00E5558B">
        <w:rPr>
          <w:rStyle w:val="Policepardfaut1"/>
          <w:rFonts w:ascii="Arial" w:eastAsia="Times New Roman" w:hAnsi="Arial" w:cs="Arial"/>
          <w:sz w:val="20"/>
          <w:szCs w:val="20"/>
        </w:rPr>
        <w:t> !</w:t>
      </w:r>
      <w:r>
        <w:rPr>
          <w:rStyle w:val="Policepardfaut1"/>
          <w:rFonts w:ascii="Arial" w:eastAsia="Times New Roman" w:hAnsi="Arial" w:cs="Arial"/>
          <w:sz w:val="20"/>
          <w:szCs w:val="20"/>
        </w:rPr>
        <w:t> </w:t>
      </w:r>
      <w:r w:rsidR="00E5558B">
        <w:rPr>
          <w:rStyle w:val="Policepardfaut1"/>
          <w:rFonts w:ascii="Arial" w:eastAsia="Times New Roman" w:hAnsi="Arial" w:cs="Arial"/>
          <w:sz w:val="20"/>
          <w:szCs w:val="20"/>
        </w:rPr>
        <w:t>//</w:t>
      </w:r>
      <w:r w:rsidR="00E5558B" w:rsidRPr="00E5558B">
        <w:t xml:space="preserve"> </w:t>
      </w:r>
      <w:r w:rsidR="00E5558B" w:rsidRPr="00E5558B">
        <w:rPr>
          <w:rStyle w:val="Policepardfaut1"/>
          <w:rFonts w:ascii="Arial" w:eastAsia="Times New Roman" w:hAnsi="Arial" w:cs="Arial"/>
          <w:sz w:val="20"/>
          <w:szCs w:val="20"/>
        </w:rPr>
        <w:t>We look forward to seeing many of you this summer!</w:t>
      </w:r>
      <w:r w:rsidR="00E5558B">
        <w:rPr>
          <w:rStyle w:val="Policepardfaut1"/>
          <w:rFonts w:ascii="Arial" w:eastAsia="Times New Roman" w:hAnsi="Arial" w:cs="Arial"/>
          <w:sz w:val="20"/>
          <w:szCs w:val="20"/>
        </w:rPr>
        <w:t>//</w:t>
      </w:r>
      <w:r w:rsidR="00E5558B" w:rsidRPr="00E5558B">
        <w:t xml:space="preserve"> </w:t>
      </w:r>
      <w:r w:rsidR="00E5558B" w:rsidRPr="00E5558B">
        <w:rPr>
          <w:rStyle w:val="Policepardfaut1"/>
          <w:rFonts w:ascii="Arial" w:eastAsia="Times New Roman" w:hAnsi="Arial" w:cs="Arial"/>
          <w:sz w:val="20"/>
          <w:szCs w:val="20"/>
        </w:rPr>
        <w:t>Esperamos ver a muchos de ustedes este verano!</w:t>
      </w:r>
    </w:p>
    <w:p w14:paraId="5CC8FB64" w14:textId="77777777" w:rsidR="00F60573" w:rsidRPr="00F60573" w:rsidRDefault="00F60573" w:rsidP="00F60573">
      <w:pPr>
        <w:pStyle w:val="Normale"/>
        <w:spacing w:after="0"/>
        <w:jc w:val="center"/>
        <w:rPr>
          <w:rFonts w:ascii="Arial" w:eastAsia="Times New Roman" w:hAnsi="Arial" w:cs="Arial"/>
          <w:sz w:val="20"/>
          <w:szCs w:val="20"/>
        </w:rPr>
      </w:pPr>
    </w:p>
    <w:p w14:paraId="12615B5B" w14:textId="77777777" w:rsidR="00F60573" w:rsidRDefault="00F60573" w:rsidP="00E5558B">
      <w:pPr>
        <w:pStyle w:val="Normale"/>
        <w:spacing w:after="0"/>
        <w:rPr>
          <w:b/>
          <w:sz w:val="18"/>
          <w:szCs w:val="18"/>
          <w:lang w:val="es"/>
        </w:rPr>
      </w:pPr>
    </w:p>
    <w:p w14:paraId="42ABB964" w14:textId="064F0ABA" w:rsidR="00F30769" w:rsidRPr="00E5558B" w:rsidRDefault="00D466B5" w:rsidP="00E5558B">
      <w:pPr>
        <w:pStyle w:val="Normale"/>
        <w:spacing w:after="0"/>
        <w:rPr>
          <w:b/>
          <w:sz w:val="18"/>
          <w:szCs w:val="18"/>
          <w:lang w:val="es"/>
        </w:rPr>
      </w:pPr>
      <w:r>
        <w:rPr>
          <w:b/>
          <w:sz w:val="18"/>
          <w:szCs w:val="18"/>
          <w:lang w:val="es"/>
        </w:rPr>
        <w:t xml:space="preserve">Le Conseil d’Administration de la FIMEM /The Board of Directors of FIMEM /Para el </w:t>
      </w:r>
      <w:r w:rsidR="00E5558B">
        <w:rPr>
          <w:b/>
          <w:sz w:val="18"/>
          <w:szCs w:val="18"/>
          <w:lang w:val="es"/>
        </w:rPr>
        <w:t>Consejo de Administración FIMEM</w:t>
      </w:r>
    </w:p>
    <w:sectPr w:rsidR="00F30769" w:rsidRPr="00E5558B">
      <w:head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E759B" w14:textId="77777777" w:rsidR="00725649" w:rsidRDefault="00725649">
      <w:r>
        <w:separator/>
      </w:r>
    </w:p>
  </w:endnote>
  <w:endnote w:type="continuationSeparator" w:id="0">
    <w:p w14:paraId="1F923AB9" w14:textId="77777777" w:rsidR="00725649" w:rsidRDefault="0072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E6CA7" w14:textId="77777777" w:rsidR="00725649" w:rsidRDefault="00725649">
      <w:r>
        <w:rPr>
          <w:color w:val="000000"/>
        </w:rPr>
        <w:separator/>
      </w:r>
    </w:p>
  </w:footnote>
  <w:footnote w:type="continuationSeparator" w:id="0">
    <w:p w14:paraId="5325E49C" w14:textId="77777777" w:rsidR="00725649" w:rsidRDefault="007256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DA2FE" w14:textId="77777777" w:rsidR="004868C9" w:rsidRDefault="00D466B5">
    <w:pPr>
      <w:pStyle w:val="En-tte1"/>
    </w:pPr>
    <w:r>
      <w:rPr>
        <w:rStyle w:val="Policepardfaut1"/>
        <w:noProof/>
        <w:lang w:eastAsia="fr-FR"/>
      </w:rPr>
      <w:drawing>
        <wp:inline distT="0" distB="0" distL="0" distR="0" wp14:anchorId="650FC108" wp14:editId="286D4E89">
          <wp:extent cx="5267328" cy="676271"/>
          <wp:effectExtent l="0" t="0" r="9522" b="0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67328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7B3F"/>
    <w:multiLevelType w:val="multilevel"/>
    <w:tmpl w:val="F4423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BF62C32"/>
    <w:multiLevelType w:val="multilevel"/>
    <w:tmpl w:val="79C034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4F774D3"/>
    <w:multiLevelType w:val="multilevel"/>
    <w:tmpl w:val="3CDC18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C7D5519"/>
    <w:multiLevelType w:val="multilevel"/>
    <w:tmpl w:val="E0B62F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AE86BB7"/>
    <w:multiLevelType w:val="multilevel"/>
    <w:tmpl w:val="2DB01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69"/>
    <w:rsid w:val="00223315"/>
    <w:rsid w:val="003B0A42"/>
    <w:rsid w:val="003C614E"/>
    <w:rsid w:val="0044179B"/>
    <w:rsid w:val="00725649"/>
    <w:rsid w:val="00C0422C"/>
    <w:rsid w:val="00D466B5"/>
    <w:rsid w:val="00DF1C66"/>
    <w:rsid w:val="00E321F4"/>
    <w:rsid w:val="00E5558B"/>
    <w:rsid w:val="00F02BAE"/>
    <w:rsid w:val="00F30769"/>
    <w:rsid w:val="00F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6F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Normale">
    <w:name w:val="Normal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">
    <w:name w:val="Car. predefinito paragrafo"/>
  </w:style>
  <w:style w:type="paragraph" w:customStyle="1" w:styleId="En-tte1">
    <w:name w:val="En-tête1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1"/>
  </w:style>
  <w:style w:type="paragraph" w:customStyle="1" w:styleId="Pieddepage1">
    <w:name w:val="Pied de page1"/>
    <w:basedOn w:val="Normal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1"/>
  </w:style>
  <w:style w:type="paragraph" w:customStyle="1" w:styleId="Textedebulles1">
    <w:name w:val="Texte de bulles1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enhypertexte1">
    <w:name w:val="Lien hypertexte1"/>
    <w:basedOn w:val="Policepardfaut1"/>
    <w:rPr>
      <w:color w:val="0000FF"/>
      <w:u w:val="single"/>
    </w:rPr>
  </w:style>
  <w:style w:type="paragraph" w:customStyle="1" w:styleId="Paragraphedeliste1">
    <w:name w:val="Paragraphe de liste1"/>
    <w:basedOn w:val="Normale"/>
    <w:pPr>
      <w:spacing w:after="0" w:line="240" w:lineRule="auto"/>
      <w:ind w:left="720"/>
    </w:pPr>
    <w:rPr>
      <w:rFonts w:eastAsia="Times New Roman"/>
      <w:sz w:val="24"/>
      <w:szCs w:val="24"/>
      <w:lang w:val="es" w:eastAsia="es-ES"/>
    </w:rPr>
  </w:style>
  <w:style w:type="paragraph" w:customStyle="1" w:styleId="PrformatHTML1">
    <w:name w:val="Préformaté HTML1"/>
    <w:basedOn w:val="Normal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1"/>
    <w:rPr>
      <w:rFonts w:ascii="Consolas" w:hAnsi="Consolas" w:cs="Consolas"/>
      <w:lang w:eastAsia="en-US"/>
    </w:rPr>
  </w:style>
  <w:style w:type="paragraph" w:customStyle="1" w:styleId="Testofumetto">
    <w:name w:val="Testo fumetto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paragraph" w:customStyle="1" w:styleId="Intestazione">
    <w:name w:val="Intestazione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sz w:val="22"/>
      <w:szCs w:val="22"/>
      <w:lang w:eastAsia="en-US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680"/>
        <w:tab w:val="right" w:pos="9360"/>
      </w:tabs>
    </w:pPr>
  </w:style>
  <w:style w:type="character" w:customStyle="1" w:styleId="En-tteCar1">
    <w:name w:val="En-tête Car1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unhideWhenUsed/>
    <w:rsid w:val="00E321F4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E321F4"/>
  </w:style>
  <w:style w:type="character" w:styleId="Marquedecommentaire">
    <w:name w:val="annotation reference"/>
    <w:basedOn w:val="Policepardfaut"/>
    <w:uiPriority w:val="99"/>
    <w:semiHidden/>
    <w:unhideWhenUsed/>
    <w:rsid w:val="00E321F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21F4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21F4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21F4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21F4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E321F4"/>
    <w:rPr>
      <w:rFonts w:ascii="Times New Roman" w:hAnsi="Times New Roman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E321F4"/>
    <w:rPr>
      <w:rFonts w:ascii="Times New Roman" w:hAnsi="Times New Roman"/>
      <w:sz w:val="18"/>
      <w:szCs w:val="18"/>
    </w:rPr>
  </w:style>
  <w:style w:type="paragraph" w:styleId="Pardeliste">
    <w:name w:val="List Paragraph"/>
    <w:basedOn w:val="Normal"/>
    <w:uiPriority w:val="34"/>
    <w:qFormat/>
    <w:rsid w:val="00F6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imem_ca@googlegroups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iel\Documents\courrier%20pour%20les%20mouvements%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C:\Users\Mariel\Documents\courrier pour les mouvements 1</Template>
  <TotalTime>1</TotalTime>
  <Pages>2</Pages>
  <Words>834</Words>
  <Characters>4589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syl am</cp:lastModifiedBy>
  <cp:revision>2</cp:revision>
  <cp:lastPrinted>2014-10-01T14:36:00Z</cp:lastPrinted>
  <dcterms:created xsi:type="dcterms:W3CDTF">2018-03-23T15:04:00Z</dcterms:created>
  <dcterms:modified xsi:type="dcterms:W3CDTF">2018-03-23T15:04:00Z</dcterms:modified>
</cp:coreProperties>
</file>