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CF238" w14:textId="77777777" w:rsidR="00A161B7" w:rsidRPr="00FA5269" w:rsidRDefault="007C0F48" w:rsidP="00FA5269">
      <w:pPr>
        <w:spacing w:before="96" w:after="192" w:line="240" w:lineRule="auto"/>
        <w:rPr>
          <w:rFonts w:eastAsia="Times New Roman" w:cs="Times New Roman"/>
          <w:color w:val="222222"/>
          <w:sz w:val="24"/>
          <w:szCs w:val="24"/>
          <w:lang w:eastAsia="fr-CA"/>
        </w:rPr>
      </w:pPr>
      <w:r w:rsidRPr="0081666D">
        <w:rPr>
          <w:noProof/>
          <w:sz w:val="24"/>
          <w:szCs w:val="24"/>
          <w:lang w:val="fr-FR" w:eastAsia="fr-FR"/>
        </w:rPr>
        <w:drawing>
          <wp:inline distT="0" distB="0" distL="0" distR="0" wp14:anchorId="63E93397" wp14:editId="046D1A20">
            <wp:extent cx="5486400" cy="635000"/>
            <wp:effectExtent l="0" t="0" r="0" b="0"/>
            <wp:docPr id="5" name="Imag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Image 5">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p w14:paraId="71B515AC" w14:textId="77777777" w:rsidR="00A161B7" w:rsidRPr="00A161B7" w:rsidRDefault="00A161B7" w:rsidP="00A161B7">
      <w:pPr>
        <w:shd w:val="clear" w:color="auto" w:fill="FFFFFF"/>
        <w:spacing w:after="107" w:line="240" w:lineRule="auto"/>
        <w:rPr>
          <w:rFonts w:ascii="Arial" w:eastAsia="Times New Roman" w:hAnsi="Arial" w:cs="Arial"/>
          <w:color w:val="777777"/>
          <w:sz w:val="16"/>
          <w:szCs w:val="16"/>
          <w:lang w:val="en-GB" w:eastAsia="it-IT"/>
        </w:rPr>
      </w:pPr>
    </w:p>
    <w:p w14:paraId="4B0D64B0" w14:textId="77777777" w:rsidR="00A161B7" w:rsidRPr="00A161B7" w:rsidRDefault="00A161B7" w:rsidP="00A161B7">
      <w:pPr>
        <w:shd w:val="clear" w:color="auto" w:fill="F5F5F5"/>
        <w:spacing w:after="107" w:line="240" w:lineRule="auto"/>
        <w:jc w:val="center"/>
        <w:rPr>
          <w:rFonts w:ascii="Arial" w:eastAsia="Times New Roman" w:hAnsi="Arial" w:cs="Arial"/>
          <w:color w:val="777777"/>
          <w:sz w:val="17"/>
          <w:szCs w:val="17"/>
          <w:lang w:val="en-GB" w:eastAsia="it-IT"/>
        </w:rPr>
      </w:pPr>
      <w:r w:rsidRPr="00DF1DB2">
        <w:rPr>
          <w:rFonts w:ascii="Arial" w:eastAsia="Times New Roman" w:hAnsi="Arial" w:cs="Arial"/>
          <w:color w:val="222222"/>
          <w:sz w:val="21"/>
          <w:szCs w:val="21"/>
          <w:lang w:val="en-GB" w:eastAsia="it-IT"/>
        </w:rPr>
        <w:t>MORAL REPORT AND REPORT ON ACTIVITIES 2016-2018</w:t>
      </w:r>
    </w:p>
    <w:p w14:paraId="5BDCA1DB" w14:textId="77777777" w:rsidR="007C0F48" w:rsidRPr="00FA5269" w:rsidRDefault="00DF1DB2" w:rsidP="007C0F48">
      <w:pPr>
        <w:spacing w:before="96" w:after="192" w:line="240" w:lineRule="auto"/>
        <w:jc w:val="center"/>
        <w:rPr>
          <w:rFonts w:eastAsia="Times New Roman" w:cs="Times New Roman"/>
          <w:b/>
          <w:bCs/>
          <w:color w:val="222222"/>
          <w:sz w:val="24"/>
          <w:szCs w:val="24"/>
          <w:lang w:val="fr-FR" w:eastAsia="fr-CA"/>
        </w:rPr>
      </w:pPr>
      <w:r w:rsidRPr="00FA5269">
        <w:rPr>
          <w:rFonts w:eastAsia="Times New Roman" w:cs="Times New Roman"/>
          <w:b/>
          <w:bCs/>
          <w:color w:val="222222"/>
          <w:sz w:val="24"/>
          <w:szCs w:val="24"/>
          <w:lang w:val="fr-FR" w:eastAsia="fr-CA"/>
        </w:rPr>
        <w:t xml:space="preserve"> </w:t>
      </w:r>
    </w:p>
    <w:p w14:paraId="3A3A3A4E" w14:textId="77777777" w:rsidR="007C0F48" w:rsidRPr="00FA5269" w:rsidRDefault="007C0F48" w:rsidP="007C0F48">
      <w:pPr>
        <w:spacing w:before="96" w:after="192" w:line="240" w:lineRule="auto"/>
        <w:jc w:val="center"/>
        <w:rPr>
          <w:rFonts w:eastAsia="Times New Roman" w:cs="Times New Roman"/>
          <w:b/>
          <w:bCs/>
          <w:color w:val="222222"/>
          <w:sz w:val="24"/>
          <w:szCs w:val="24"/>
          <w:lang w:val="fr-FR" w:eastAsia="fr-CA"/>
        </w:rPr>
      </w:pPr>
      <w:r w:rsidRPr="00FA5269">
        <w:rPr>
          <w:rFonts w:eastAsia="Times New Roman" w:cs="Times New Roman"/>
          <w:b/>
          <w:bCs/>
          <w:color w:val="222222"/>
          <w:sz w:val="24"/>
          <w:szCs w:val="24"/>
          <w:lang w:val="fr-FR" w:eastAsia="fr-CA"/>
        </w:rPr>
        <w:t xml:space="preserve">                  </w:t>
      </w:r>
      <w:r w:rsidRPr="0081666D">
        <w:rPr>
          <w:rFonts w:eastAsia="Times New Roman" w:cs="Times New Roman"/>
          <w:b/>
          <w:bCs/>
          <w:color w:val="222222"/>
          <w:sz w:val="24"/>
          <w:szCs w:val="24"/>
          <w:lang w:val="fr-FR" w:eastAsia="fr-CA"/>
        </w:rPr>
        <w:t>FIMEM</w:t>
      </w:r>
    </w:p>
    <w:p w14:paraId="66DBA3D1" w14:textId="77777777" w:rsidR="007C0F48" w:rsidRDefault="007C0F48" w:rsidP="007C0F48">
      <w:pPr>
        <w:spacing w:before="96" w:after="192" w:line="240" w:lineRule="auto"/>
        <w:jc w:val="center"/>
        <w:rPr>
          <w:rFonts w:eastAsia="Times New Roman" w:cs="Times New Roman"/>
          <w:b/>
          <w:bCs/>
          <w:color w:val="222222"/>
          <w:sz w:val="24"/>
          <w:szCs w:val="24"/>
          <w:lang w:val="fr-FR" w:eastAsia="fr-CA"/>
        </w:rPr>
      </w:pPr>
      <w:r w:rsidRPr="0081666D">
        <w:rPr>
          <w:rFonts w:eastAsia="Times New Roman" w:cs="Times New Roman"/>
          <w:b/>
          <w:bCs/>
          <w:color w:val="222222"/>
          <w:sz w:val="24"/>
          <w:szCs w:val="24"/>
          <w:lang w:val="fr-FR" w:eastAsia="fr-CA"/>
        </w:rPr>
        <w:t xml:space="preserve">                             Fédération Internationale des Mouvements de l'École Moderne</w:t>
      </w:r>
    </w:p>
    <w:p w14:paraId="13286ED5" w14:textId="77777777" w:rsidR="00FA5269" w:rsidRPr="00FA5269" w:rsidRDefault="00FA5269" w:rsidP="007C0F48">
      <w:pPr>
        <w:spacing w:before="96" w:after="192" w:line="240" w:lineRule="auto"/>
        <w:jc w:val="center"/>
        <w:rPr>
          <w:rFonts w:eastAsia="Times New Roman" w:cs="Times New Roman"/>
          <w:b/>
          <w:bCs/>
          <w:color w:val="222222"/>
          <w:sz w:val="24"/>
          <w:szCs w:val="24"/>
          <w:lang w:val="fr-FR" w:eastAsia="fr-CA"/>
        </w:rPr>
      </w:pPr>
    </w:p>
    <w:p w14:paraId="1130960F" w14:textId="77777777" w:rsidR="00A161B7" w:rsidRPr="00DF1DB2" w:rsidRDefault="00A161B7" w:rsidP="00A161B7">
      <w:pPr>
        <w:shd w:val="clear" w:color="auto" w:fill="FFFFFF"/>
        <w:spacing w:after="0" w:line="240" w:lineRule="auto"/>
        <w:rPr>
          <w:rFonts w:ascii="Arial" w:eastAsia="Times New Roman" w:hAnsi="Arial" w:cs="Arial"/>
          <w:color w:val="777777"/>
          <w:sz w:val="17"/>
          <w:szCs w:val="17"/>
          <w:lang w:val="fr-FR" w:eastAsia="it-IT"/>
        </w:rPr>
      </w:pPr>
    </w:p>
    <w:p w14:paraId="0FF9652A" w14:textId="77777777" w:rsidR="00A161B7" w:rsidRPr="00FA5269" w:rsidRDefault="00FA5269" w:rsidP="00A161B7">
      <w:pPr>
        <w:shd w:val="clear" w:color="auto" w:fill="F5F5F5"/>
        <w:spacing w:after="107" w:line="240" w:lineRule="auto"/>
        <w:jc w:val="center"/>
        <w:rPr>
          <w:rFonts w:ascii="Arial" w:eastAsia="Times New Roman" w:hAnsi="Arial" w:cs="Arial"/>
          <w:color w:val="777777"/>
          <w:sz w:val="17"/>
          <w:szCs w:val="17"/>
          <w:lang w:val="en-US" w:eastAsia="it-IT"/>
        </w:rPr>
      </w:pPr>
      <w:r>
        <w:rPr>
          <w:rFonts w:ascii="Arial" w:eastAsia="Times New Roman" w:hAnsi="Arial" w:cs="Arial"/>
          <w:color w:val="222222"/>
          <w:sz w:val="21"/>
          <w:szCs w:val="21"/>
          <w:lang w:val="en-US" w:eastAsia="it-IT"/>
        </w:rPr>
        <w:t xml:space="preserve">Mariel </w:t>
      </w:r>
      <w:proofErr w:type="spellStart"/>
      <w:r>
        <w:rPr>
          <w:rFonts w:ascii="Arial" w:eastAsia="Times New Roman" w:hAnsi="Arial" w:cs="Arial"/>
          <w:color w:val="222222"/>
          <w:sz w:val="21"/>
          <w:szCs w:val="21"/>
          <w:lang w:val="en-US" w:eastAsia="it-IT"/>
        </w:rPr>
        <w:t>Ducharme</w:t>
      </w:r>
      <w:proofErr w:type="spellEnd"/>
      <w:r>
        <w:rPr>
          <w:rFonts w:ascii="Arial" w:eastAsia="Times New Roman" w:hAnsi="Arial" w:cs="Arial"/>
          <w:color w:val="222222"/>
          <w:sz w:val="21"/>
          <w:szCs w:val="21"/>
          <w:lang w:val="en-US" w:eastAsia="it-IT"/>
        </w:rPr>
        <w:t xml:space="preserve"> (CQEM-Canada) p</w:t>
      </w:r>
      <w:r w:rsidR="00A161B7" w:rsidRPr="00FA5269">
        <w:rPr>
          <w:rFonts w:ascii="Arial" w:eastAsia="Times New Roman" w:hAnsi="Arial" w:cs="Arial"/>
          <w:color w:val="222222"/>
          <w:sz w:val="21"/>
          <w:szCs w:val="21"/>
          <w:lang w:val="en-US" w:eastAsia="it-IT"/>
        </w:rPr>
        <w:t>resident</w:t>
      </w:r>
      <w:r w:rsidR="00A161B7" w:rsidRPr="00FA5269">
        <w:rPr>
          <w:rFonts w:ascii="Arial" w:eastAsia="Times New Roman" w:hAnsi="Arial" w:cs="Arial"/>
          <w:color w:val="222222"/>
          <w:sz w:val="21"/>
          <w:szCs w:val="21"/>
          <w:lang w:val="en-US" w:eastAsia="it-IT"/>
        </w:rPr>
        <w:br/>
      </w:r>
      <w:proofErr w:type="spellStart"/>
      <w:r w:rsidR="00A161B7" w:rsidRPr="00FA5269">
        <w:rPr>
          <w:rFonts w:ascii="Arial" w:eastAsia="Times New Roman" w:hAnsi="Arial" w:cs="Arial"/>
          <w:color w:val="222222"/>
          <w:sz w:val="21"/>
          <w:szCs w:val="21"/>
          <w:lang w:val="en-US" w:eastAsia="it-IT"/>
        </w:rPr>
        <w:t>Sylviane</w:t>
      </w:r>
      <w:proofErr w:type="spellEnd"/>
      <w:r w:rsidR="00A161B7" w:rsidRPr="00FA5269">
        <w:rPr>
          <w:rFonts w:ascii="Arial" w:eastAsia="Times New Roman" w:hAnsi="Arial" w:cs="Arial"/>
          <w:color w:val="222222"/>
          <w:sz w:val="21"/>
          <w:szCs w:val="21"/>
          <w:lang w:val="en-US" w:eastAsia="it-IT"/>
        </w:rPr>
        <w:t xml:space="preserve"> </w:t>
      </w:r>
      <w:proofErr w:type="spellStart"/>
      <w:r w:rsidR="00A161B7" w:rsidRPr="00FA5269">
        <w:rPr>
          <w:rFonts w:ascii="Arial" w:eastAsia="Times New Roman" w:hAnsi="Arial" w:cs="Arial"/>
          <w:color w:val="222222"/>
          <w:sz w:val="21"/>
          <w:szCs w:val="21"/>
          <w:lang w:val="en-US" w:eastAsia="it-IT"/>
        </w:rPr>
        <w:t>Amiet</w:t>
      </w:r>
      <w:proofErr w:type="spellEnd"/>
      <w:r w:rsidR="00A161B7" w:rsidRPr="00FA5269">
        <w:rPr>
          <w:rFonts w:ascii="Arial" w:eastAsia="Times New Roman" w:hAnsi="Arial" w:cs="Arial"/>
          <w:color w:val="222222"/>
          <w:sz w:val="21"/>
          <w:szCs w:val="21"/>
          <w:lang w:val="en-US" w:eastAsia="it-IT"/>
        </w:rPr>
        <w:t xml:space="preserve"> (FG-GSEM-Suisse) treasurer</w:t>
      </w:r>
      <w:r w:rsidR="00A161B7" w:rsidRPr="00FA5269">
        <w:rPr>
          <w:rFonts w:ascii="Arial" w:eastAsia="Times New Roman" w:hAnsi="Arial" w:cs="Arial"/>
          <w:color w:val="222222"/>
          <w:sz w:val="21"/>
          <w:szCs w:val="21"/>
          <w:lang w:val="en-US" w:eastAsia="it-IT"/>
        </w:rPr>
        <w:br/>
        <w:t xml:space="preserve">Antoinette </w:t>
      </w:r>
      <w:proofErr w:type="spellStart"/>
      <w:r w:rsidR="00A161B7" w:rsidRPr="00FA5269">
        <w:rPr>
          <w:rFonts w:ascii="Arial" w:eastAsia="Times New Roman" w:hAnsi="Arial" w:cs="Arial"/>
          <w:color w:val="222222"/>
          <w:sz w:val="21"/>
          <w:szCs w:val="21"/>
          <w:lang w:val="en-US" w:eastAsia="it-IT"/>
        </w:rPr>
        <w:t>M</w:t>
      </w:r>
      <w:r>
        <w:rPr>
          <w:rFonts w:ascii="Arial" w:eastAsia="Times New Roman" w:hAnsi="Arial" w:cs="Arial"/>
          <w:color w:val="222222"/>
          <w:sz w:val="21"/>
          <w:szCs w:val="21"/>
          <w:lang w:val="en-US" w:eastAsia="it-IT"/>
        </w:rPr>
        <w:t>engue</w:t>
      </w:r>
      <w:proofErr w:type="spellEnd"/>
      <w:r>
        <w:rPr>
          <w:rFonts w:ascii="Arial" w:eastAsia="Times New Roman" w:hAnsi="Arial" w:cs="Arial"/>
          <w:color w:val="222222"/>
          <w:sz w:val="21"/>
          <w:szCs w:val="21"/>
          <w:lang w:val="en-US" w:eastAsia="it-IT"/>
        </w:rPr>
        <w:t xml:space="preserve"> </w:t>
      </w:r>
      <w:proofErr w:type="spellStart"/>
      <w:r>
        <w:rPr>
          <w:rFonts w:ascii="Arial" w:eastAsia="Times New Roman" w:hAnsi="Arial" w:cs="Arial"/>
          <w:color w:val="222222"/>
          <w:sz w:val="21"/>
          <w:szCs w:val="21"/>
          <w:lang w:val="en-US" w:eastAsia="it-IT"/>
        </w:rPr>
        <w:t>Abesso</w:t>
      </w:r>
      <w:proofErr w:type="spellEnd"/>
      <w:r>
        <w:rPr>
          <w:rFonts w:ascii="Arial" w:eastAsia="Times New Roman" w:hAnsi="Arial" w:cs="Arial"/>
          <w:color w:val="222222"/>
          <w:sz w:val="21"/>
          <w:szCs w:val="21"/>
          <w:lang w:val="en-US" w:eastAsia="it-IT"/>
        </w:rPr>
        <w:t xml:space="preserve"> (AECEMO Cameroon) a</w:t>
      </w:r>
      <w:r w:rsidR="00A161B7" w:rsidRPr="00FA5269">
        <w:rPr>
          <w:rFonts w:ascii="Arial" w:eastAsia="Times New Roman" w:hAnsi="Arial" w:cs="Arial"/>
          <w:color w:val="222222"/>
          <w:sz w:val="21"/>
          <w:szCs w:val="21"/>
          <w:lang w:val="en-US" w:eastAsia="it-IT"/>
        </w:rPr>
        <w:t>dministrator</w:t>
      </w:r>
      <w:r w:rsidR="00A161B7" w:rsidRPr="00FA5269">
        <w:rPr>
          <w:rFonts w:ascii="Arial" w:eastAsia="Times New Roman" w:hAnsi="Arial" w:cs="Arial"/>
          <w:color w:val="222222"/>
          <w:sz w:val="21"/>
          <w:szCs w:val="21"/>
          <w:lang w:val="en-US" w:eastAsia="it-IT"/>
        </w:rPr>
        <w:br/>
      </w:r>
      <w:proofErr w:type="spellStart"/>
      <w:r w:rsidR="00A161B7" w:rsidRPr="00FA5269">
        <w:rPr>
          <w:rFonts w:ascii="Arial" w:eastAsia="Times New Roman" w:hAnsi="Arial" w:cs="Arial"/>
          <w:color w:val="222222"/>
          <w:sz w:val="21"/>
          <w:szCs w:val="21"/>
          <w:lang w:val="en-US" w:eastAsia="it-IT"/>
        </w:rPr>
        <w:t>Édouard</w:t>
      </w:r>
      <w:proofErr w:type="spellEnd"/>
      <w:r w:rsidR="00A161B7" w:rsidRPr="00FA5269">
        <w:rPr>
          <w:rFonts w:ascii="Arial" w:eastAsia="Times New Roman" w:hAnsi="Arial" w:cs="Arial"/>
          <w:color w:val="222222"/>
          <w:sz w:val="21"/>
          <w:szCs w:val="21"/>
          <w:lang w:val="en-US" w:eastAsia="it-IT"/>
        </w:rPr>
        <w:t xml:space="preserve"> </w:t>
      </w:r>
      <w:proofErr w:type="spellStart"/>
      <w:r w:rsidR="00A161B7" w:rsidRPr="00FA5269">
        <w:rPr>
          <w:rFonts w:ascii="Arial" w:eastAsia="Times New Roman" w:hAnsi="Arial" w:cs="Arial"/>
          <w:color w:val="222222"/>
          <w:sz w:val="21"/>
          <w:szCs w:val="21"/>
          <w:lang w:val="en-US" w:eastAsia="it-IT"/>
        </w:rPr>
        <w:t>Dohou</w:t>
      </w:r>
      <w:proofErr w:type="spellEnd"/>
      <w:r w:rsidR="00A161B7" w:rsidRPr="00FA5269">
        <w:rPr>
          <w:rFonts w:ascii="Arial" w:eastAsia="Times New Roman" w:hAnsi="Arial" w:cs="Arial"/>
          <w:color w:val="222222"/>
          <w:sz w:val="21"/>
          <w:szCs w:val="21"/>
          <w:lang w:val="en-US" w:eastAsia="it-IT"/>
        </w:rPr>
        <w:t xml:space="preserve"> (ABEM-Benin) </w:t>
      </w:r>
      <w:r w:rsidRPr="00FA5269">
        <w:rPr>
          <w:rFonts w:ascii="Arial" w:eastAsia="Times New Roman" w:hAnsi="Arial" w:cs="Arial"/>
          <w:color w:val="222222"/>
          <w:sz w:val="21"/>
          <w:szCs w:val="21"/>
          <w:lang w:val="en-US" w:eastAsia="it-IT"/>
        </w:rPr>
        <w:t>administrator</w:t>
      </w:r>
      <w:r w:rsidR="00A161B7" w:rsidRPr="00FA5269">
        <w:rPr>
          <w:rFonts w:ascii="Arial" w:eastAsia="Times New Roman" w:hAnsi="Arial" w:cs="Arial"/>
          <w:color w:val="222222"/>
          <w:sz w:val="21"/>
          <w:szCs w:val="21"/>
          <w:lang w:val="en-US" w:eastAsia="it-IT"/>
        </w:rPr>
        <w:br/>
      </w:r>
      <w:proofErr w:type="spellStart"/>
      <w:r w:rsidRPr="00FA5269">
        <w:rPr>
          <w:rFonts w:ascii="Arial" w:eastAsia="Times New Roman" w:hAnsi="Arial" w:cs="Arial"/>
          <w:color w:val="222222"/>
          <w:sz w:val="21"/>
          <w:szCs w:val="21"/>
          <w:lang w:val="en-US" w:eastAsia="it-IT"/>
        </w:rPr>
        <w:t>Maldera</w:t>
      </w:r>
      <w:proofErr w:type="spellEnd"/>
      <w:r w:rsidRPr="00FA5269">
        <w:rPr>
          <w:rFonts w:ascii="Arial" w:eastAsia="Times New Roman" w:hAnsi="Arial" w:cs="Arial"/>
          <w:color w:val="222222"/>
          <w:sz w:val="21"/>
          <w:szCs w:val="21"/>
          <w:lang w:val="en-US" w:eastAsia="it-IT"/>
        </w:rPr>
        <w:t xml:space="preserve"> </w:t>
      </w:r>
      <w:proofErr w:type="spellStart"/>
      <w:r>
        <w:rPr>
          <w:rFonts w:ascii="Arial" w:eastAsia="Times New Roman" w:hAnsi="Arial" w:cs="Arial"/>
          <w:color w:val="222222"/>
          <w:sz w:val="21"/>
          <w:szCs w:val="21"/>
          <w:lang w:val="en-US" w:eastAsia="it-IT"/>
        </w:rPr>
        <w:t>Nuccia</w:t>
      </w:r>
      <w:proofErr w:type="spellEnd"/>
      <w:r>
        <w:rPr>
          <w:rFonts w:ascii="Arial" w:eastAsia="Times New Roman" w:hAnsi="Arial" w:cs="Arial"/>
          <w:color w:val="222222"/>
          <w:sz w:val="21"/>
          <w:szCs w:val="21"/>
          <w:lang w:val="en-US" w:eastAsia="it-IT"/>
        </w:rPr>
        <w:t xml:space="preserve"> (MCE-Italy) a</w:t>
      </w:r>
      <w:r w:rsidR="00A161B7" w:rsidRPr="00FA5269">
        <w:rPr>
          <w:rFonts w:ascii="Arial" w:eastAsia="Times New Roman" w:hAnsi="Arial" w:cs="Arial"/>
          <w:color w:val="222222"/>
          <w:sz w:val="21"/>
          <w:szCs w:val="21"/>
          <w:lang w:val="en-US" w:eastAsia="it-IT"/>
        </w:rPr>
        <w:t>dministrator</w:t>
      </w:r>
    </w:p>
    <w:p w14:paraId="6DAABA12" w14:textId="77777777" w:rsidR="007C0F48" w:rsidRDefault="007C0F48" w:rsidP="007C0F48">
      <w:pPr>
        <w:spacing w:before="96" w:after="192" w:line="240" w:lineRule="auto"/>
        <w:jc w:val="center"/>
        <w:rPr>
          <w:rFonts w:eastAsia="Times New Roman" w:cs="Times New Roman"/>
          <w:color w:val="222222"/>
          <w:sz w:val="24"/>
          <w:szCs w:val="24"/>
          <w:lang w:val="en-US" w:eastAsia="fr-CA"/>
        </w:rPr>
      </w:pPr>
    </w:p>
    <w:p w14:paraId="49B13F1F" w14:textId="77777777" w:rsidR="00FA5269" w:rsidRDefault="00FA5269" w:rsidP="007C0F48">
      <w:pPr>
        <w:spacing w:before="96" w:after="192" w:line="240" w:lineRule="auto"/>
        <w:jc w:val="center"/>
        <w:rPr>
          <w:rFonts w:eastAsia="Times New Roman" w:cs="Times New Roman"/>
          <w:color w:val="222222"/>
          <w:sz w:val="24"/>
          <w:szCs w:val="24"/>
          <w:lang w:val="en-US" w:eastAsia="fr-CA"/>
        </w:rPr>
      </w:pPr>
    </w:p>
    <w:p w14:paraId="2FCF6865" w14:textId="77777777" w:rsidR="00FA5269" w:rsidRPr="00FA5269" w:rsidRDefault="00FA5269" w:rsidP="007C0F48">
      <w:pPr>
        <w:spacing w:before="96" w:after="192" w:line="240" w:lineRule="auto"/>
        <w:jc w:val="center"/>
        <w:rPr>
          <w:rFonts w:eastAsia="Times New Roman" w:cs="Times New Roman"/>
          <w:color w:val="222222"/>
          <w:sz w:val="24"/>
          <w:szCs w:val="24"/>
          <w:lang w:val="en-US" w:eastAsia="fr-CA"/>
        </w:rPr>
      </w:pPr>
    </w:p>
    <w:p w14:paraId="42E4C641" w14:textId="77777777" w:rsidR="00106AC8" w:rsidRPr="00FA5269" w:rsidRDefault="00106AC8" w:rsidP="00FA5269">
      <w:pPr>
        <w:spacing w:after="0" w:line="240" w:lineRule="auto"/>
        <w:rPr>
          <w:rFonts w:eastAsia="Times New Roman" w:cs="Times New Roman"/>
          <w:i/>
          <w:color w:val="222222"/>
          <w:sz w:val="24"/>
          <w:szCs w:val="24"/>
          <w:lang w:val="en-US" w:eastAsia="fr-CA"/>
        </w:rPr>
      </w:pPr>
      <w:r w:rsidRPr="0081666D">
        <w:rPr>
          <w:rFonts w:eastAsia="Times New Roman" w:cs="Times New Roman"/>
          <w:i/>
          <w:color w:val="222222"/>
          <w:sz w:val="24"/>
          <w:szCs w:val="24"/>
          <w:lang w:val="en-GB" w:eastAsia="fr-CA"/>
        </w:rPr>
        <w:t xml:space="preserve">We will be very numerous at the 32nd </w:t>
      </w:r>
      <w:proofErr w:type="spellStart"/>
      <w:r w:rsidRPr="0081666D">
        <w:rPr>
          <w:rFonts w:eastAsia="Times New Roman" w:cs="Times New Roman"/>
          <w:i/>
          <w:color w:val="222222"/>
          <w:sz w:val="24"/>
          <w:szCs w:val="24"/>
          <w:lang w:val="en-GB" w:eastAsia="fr-CA"/>
        </w:rPr>
        <w:t>Ridef</w:t>
      </w:r>
      <w:proofErr w:type="spellEnd"/>
      <w:r w:rsidRPr="0081666D">
        <w:rPr>
          <w:rFonts w:eastAsia="Times New Roman" w:cs="Times New Roman"/>
          <w:i/>
          <w:color w:val="222222"/>
          <w:sz w:val="24"/>
          <w:szCs w:val="24"/>
          <w:lang w:val="en-GB" w:eastAsia="fr-CA"/>
        </w:rPr>
        <w:t xml:space="preserve"> in </w:t>
      </w:r>
      <w:proofErr w:type="spellStart"/>
      <w:r w:rsidRPr="0081666D">
        <w:rPr>
          <w:rFonts w:eastAsia="Times New Roman" w:cs="Times New Roman"/>
          <w:i/>
          <w:color w:val="222222"/>
          <w:sz w:val="24"/>
          <w:szCs w:val="24"/>
          <w:lang w:val="en-GB" w:eastAsia="fr-CA"/>
        </w:rPr>
        <w:t>Ljungskile</w:t>
      </w:r>
      <w:proofErr w:type="spellEnd"/>
      <w:r w:rsidRPr="0081666D">
        <w:rPr>
          <w:rFonts w:eastAsia="Times New Roman" w:cs="Times New Roman"/>
          <w:i/>
          <w:color w:val="222222"/>
          <w:sz w:val="24"/>
          <w:szCs w:val="24"/>
          <w:lang w:val="en-GB" w:eastAsia="fr-CA"/>
        </w:rPr>
        <w:t xml:space="preserve"> (Sweden)! Really </w:t>
      </w:r>
      <w:r>
        <w:rPr>
          <w:rFonts w:eastAsia="Times New Roman" w:cs="Times New Roman"/>
          <w:i/>
          <w:color w:val="222222"/>
          <w:sz w:val="24"/>
          <w:szCs w:val="24"/>
          <w:lang w:val="en-GB" w:eastAsia="fr-CA"/>
        </w:rPr>
        <w:t>pleased</w:t>
      </w:r>
      <w:r w:rsidRPr="0081666D">
        <w:rPr>
          <w:rFonts w:eastAsia="Times New Roman" w:cs="Times New Roman"/>
          <w:i/>
          <w:color w:val="222222"/>
          <w:sz w:val="24"/>
          <w:szCs w:val="24"/>
          <w:lang w:val="en-GB" w:eastAsia="fr-CA"/>
        </w:rPr>
        <w:t xml:space="preserve"> to meet you there!</w:t>
      </w:r>
    </w:p>
    <w:p w14:paraId="5D96841A"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I will not repeat here everything that will be presented later in other documents. I will insist especially on the novelties </w:t>
      </w:r>
      <w:r>
        <w:rPr>
          <w:rFonts w:eastAsia="Times New Roman" w:cs="Times New Roman"/>
          <w:i/>
          <w:color w:val="222222"/>
          <w:sz w:val="24"/>
          <w:szCs w:val="24"/>
          <w:lang w:val="en-GB" w:eastAsia="fr-CA"/>
        </w:rPr>
        <w:t>regarding 2016-2018 years.</w:t>
      </w:r>
    </w:p>
    <w:p w14:paraId="7256C723" w14:textId="77777777" w:rsidR="00106AC8"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These years have</w:t>
      </w:r>
      <w:r>
        <w:rPr>
          <w:rFonts w:eastAsia="Times New Roman" w:cs="Times New Roman"/>
          <w:i/>
          <w:color w:val="222222"/>
          <w:sz w:val="24"/>
          <w:szCs w:val="24"/>
          <w:lang w:val="en-GB" w:eastAsia="fr-CA"/>
        </w:rPr>
        <w:t xml:space="preserve"> been</w:t>
      </w:r>
      <w:r w:rsidRPr="0081666D">
        <w:rPr>
          <w:rFonts w:eastAsia="Times New Roman" w:cs="Times New Roman"/>
          <w:i/>
          <w:color w:val="222222"/>
          <w:sz w:val="24"/>
          <w:szCs w:val="24"/>
          <w:lang w:val="en-GB" w:eastAsia="fr-CA"/>
        </w:rPr>
        <w:t xml:space="preserve"> mainly </w:t>
      </w:r>
      <w:proofErr w:type="gramStart"/>
      <w:r w:rsidRPr="0081666D">
        <w:rPr>
          <w:rFonts w:eastAsia="Times New Roman" w:cs="Times New Roman"/>
          <w:i/>
          <w:color w:val="222222"/>
          <w:sz w:val="24"/>
          <w:szCs w:val="24"/>
          <w:lang w:val="en-GB" w:eastAsia="fr-CA"/>
        </w:rPr>
        <w:t>been</w:t>
      </w:r>
      <w:proofErr w:type="gramEnd"/>
      <w:r w:rsidRPr="0081666D">
        <w:rPr>
          <w:rFonts w:eastAsia="Times New Roman" w:cs="Times New Roman"/>
          <w:i/>
          <w:color w:val="222222"/>
          <w:sz w:val="24"/>
          <w:szCs w:val="24"/>
          <w:lang w:val="en-GB" w:eastAsia="fr-CA"/>
        </w:rPr>
        <w:t xml:space="preserve"> devoted to:</w:t>
      </w:r>
    </w:p>
    <w:p w14:paraId="062286ED" w14:textId="77777777" w:rsidR="00FA5269" w:rsidRPr="0081666D" w:rsidRDefault="00FA5269" w:rsidP="00106AC8">
      <w:pPr>
        <w:spacing w:before="96" w:after="0" w:line="240" w:lineRule="auto"/>
        <w:rPr>
          <w:rFonts w:eastAsia="Times New Roman" w:cs="Times New Roman"/>
          <w:i/>
          <w:color w:val="222222"/>
          <w:sz w:val="24"/>
          <w:szCs w:val="24"/>
          <w:lang w:val="en-GB" w:eastAsia="fr-CA"/>
        </w:rPr>
      </w:pPr>
    </w:p>
    <w:p w14:paraId="759ED34A" w14:textId="77777777" w:rsidR="00106AC8" w:rsidRPr="003B6DF9"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sidRPr="003B6DF9">
        <w:rPr>
          <w:rFonts w:eastAsia="Times New Roman" w:cs="Times New Roman"/>
          <w:b/>
          <w:i/>
          <w:color w:val="222222"/>
          <w:sz w:val="24"/>
          <w:szCs w:val="24"/>
          <w:lang w:val="en-GB" w:eastAsia="fr-CA"/>
        </w:rPr>
        <w:t xml:space="preserve">Initiatives Experienced by the Board and Biennial Report </w:t>
      </w:r>
      <w:proofErr w:type="gramStart"/>
      <w:r w:rsidR="00106AC8" w:rsidRPr="003B6DF9">
        <w:rPr>
          <w:rFonts w:eastAsia="Times New Roman" w:cs="Times New Roman"/>
          <w:b/>
          <w:i/>
          <w:color w:val="222222"/>
          <w:sz w:val="24"/>
          <w:szCs w:val="24"/>
          <w:lang w:val="en-GB" w:eastAsia="fr-CA"/>
        </w:rPr>
        <w:t xml:space="preserve">to </w:t>
      </w:r>
      <w:r w:rsidR="00106AC8">
        <w:rPr>
          <w:rFonts w:eastAsia="Times New Roman" w:cs="Times New Roman"/>
          <w:b/>
          <w:i/>
          <w:color w:val="222222"/>
          <w:sz w:val="24"/>
          <w:szCs w:val="24"/>
          <w:lang w:val="en-GB" w:eastAsia="fr-CA"/>
        </w:rPr>
        <w:t xml:space="preserve"> </w:t>
      </w:r>
      <w:proofErr w:type="spellStart"/>
      <w:r w:rsidR="00106AC8">
        <w:rPr>
          <w:rFonts w:eastAsia="Times New Roman" w:cs="Times New Roman"/>
          <w:b/>
          <w:i/>
          <w:color w:val="222222"/>
          <w:sz w:val="24"/>
          <w:szCs w:val="24"/>
          <w:lang w:val="en-GB" w:eastAsia="fr-CA"/>
        </w:rPr>
        <w:t>Fimem</w:t>
      </w:r>
      <w:proofErr w:type="spellEnd"/>
      <w:proofErr w:type="gramEnd"/>
      <w:r w:rsidR="00106AC8">
        <w:rPr>
          <w:rFonts w:eastAsia="Times New Roman" w:cs="Times New Roman"/>
          <w:b/>
          <w:i/>
          <w:color w:val="222222"/>
          <w:sz w:val="24"/>
          <w:szCs w:val="24"/>
          <w:lang w:val="en-GB" w:eastAsia="fr-CA"/>
        </w:rPr>
        <w:t xml:space="preserve"> </w:t>
      </w:r>
      <w:r w:rsidR="00106AC8" w:rsidRPr="003B6DF9">
        <w:rPr>
          <w:rFonts w:eastAsia="Times New Roman" w:cs="Times New Roman"/>
          <w:b/>
          <w:i/>
          <w:color w:val="222222"/>
          <w:sz w:val="24"/>
          <w:szCs w:val="24"/>
          <w:lang w:val="en-GB" w:eastAsia="fr-CA"/>
        </w:rPr>
        <w:t>Members</w:t>
      </w:r>
    </w:p>
    <w:p w14:paraId="691CA9A1" w14:textId="77777777" w:rsidR="00106AC8" w:rsidRDefault="00106AC8" w:rsidP="00106AC8">
      <w:pPr>
        <w:spacing w:before="96" w:after="0" w:line="240" w:lineRule="auto"/>
        <w:rPr>
          <w:rFonts w:eastAsia="Times New Roman" w:cs="Times New Roman"/>
          <w:i/>
          <w:color w:val="222222"/>
          <w:sz w:val="24"/>
          <w:szCs w:val="24"/>
          <w:lang w:val="en-GB" w:eastAsia="fr-CA"/>
        </w:rPr>
      </w:pPr>
      <w:proofErr w:type="spellStart"/>
      <w:proofErr w:type="gramStart"/>
      <w:r>
        <w:rPr>
          <w:rFonts w:eastAsia="Times New Roman" w:cs="Times New Roman"/>
          <w:i/>
          <w:color w:val="222222"/>
          <w:sz w:val="24"/>
          <w:szCs w:val="24"/>
          <w:lang w:val="en-GB" w:eastAsia="fr-CA"/>
        </w:rPr>
        <w:t>a.Producing</w:t>
      </w:r>
      <w:proofErr w:type="spellEnd"/>
      <w:proofErr w:type="gramEnd"/>
      <w:r>
        <w:rPr>
          <w:rFonts w:eastAsia="Times New Roman" w:cs="Times New Roman"/>
          <w:i/>
          <w:color w:val="222222"/>
          <w:sz w:val="24"/>
          <w:szCs w:val="24"/>
          <w:lang w:val="en-GB" w:eastAsia="fr-CA"/>
        </w:rPr>
        <w:t xml:space="preserve">  or updating </w:t>
      </w:r>
      <w:r w:rsidRPr="0081666D">
        <w:rPr>
          <w:rFonts w:eastAsia="Times New Roman" w:cs="Times New Roman"/>
          <w:i/>
          <w:color w:val="222222"/>
          <w:sz w:val="24"/>
          <w:szCs w:val="24"/>
          <w:lang w:val="en-GB" w:eastAsia="fr-CA"/>
        </w:rPr>
        <w:t xml:space="preserve"> several documents used for</w:t>
      </w:r>
      <w:r>
        <w:rPr>
          <w:rFonts w:eastAsia="Times New Roman" w:cs="Times New Roman"/>
          <w:i/>
          <w:color w:val="222222"/>
          <w:sz w:val="24"/>
          <w:szCs w:val="24"/>
          <w:lang w:val="en-GB" w:eastAsia="fr-CA"/>
        </w:rPr>
        <w:t xml:space="preserve"> the</w:t>
      </w:r>
      <w:r w:rsidRPr="0081666D">
        <w:rPr>
          <w:rFonts w:eastAsia="Times New Roman" w:cs="Times New Roman"/>
          <w:i/>
          <w:color w:val="222222"/>
          <w:sz w:val="24"/>
          <w:szCs w:val="24"/>
          <w:lang w:val="en-GB" w:eastAsia="fr-CA"/>
        </w:rPr>
        <w:t xml:space="preserve"> GA: speci</w:t>
      </w:r>
      <w:r>
        <w:rPr>
          <w:rFonts w:eastAsia="Times New Roman" w:cs="Times New Roman"/>
          <w:i/>
          <w:color w:val="222222"/>
          <w:sz w:val="24"/>
          <w:szCs w:val="24"/>
          <w:lang w:val="en-GB" w:eastAsia="fr-CA"/>
        </w:rPr>
        <w:t xml:space="preserve">fying </w:t>
      </w:r>
      <w:r w:rsidRPr="0081666D">
        <w:rPr>
          <w:rFonts w:eastAsia="Times New Roman" w:cs="Times New Roman"/>
          <w:i/>
          <w:color w:val="222222"/>
          <w:sz w:val="24"/>
          <w:szCs w:val="24"/>
          <w:lang w:val="en-GB" w:eastAsia="fr-CA"/>
        </w:rPr>
        <w:t>the criteria for CA candidacies, clarify</w:t>
      </w:r>
      <w:r>
        <w:rPr>
          <w:rFonts w:eastAsia="Times New Roman" w:cs="Times New Roman"/>
          <w:i/>
          <w:color w:val="222222"/>
          <w:sz w:val="24"/>
          <w:szCs w:val="24"/>
          <w:lang w:val="en-GB" w:eastAsia="fr-CA"/>
        </w:rPr>
        <w:t>ing</w:t>
      </w:r>
      <w:r w:rsidRPr="0081666D">
        <w:rPr>
          <w:rFonts w:eastAsia="Times New Roman" w:cs="Times New Roman"/>
          <w:i/>
          <w:color w:val="222222"/>
          <w:sz w:val="24"/>
          <w:szCs w:val="24"/>
          <w:lang w:val="en-GB" w:eastAsia="fr-CA"/>
        </w:rPr>
        <w:t xml:space="preserve"> the role of sponsor groups, offer</w:t>
      </w:r>
      <w:r>
        <w:rPr>
          <w:rFonts w:eastAsia="Times New Roman" w:cs="Times New Roman"/>
          <w:i/>
          <w:color w:val="222222"/>
          <w:sz w:val="24"/>
          <w:szCs w:val="24"/>
          <w:lang w:val="en-GB" w:eastAsia="fr-CA"/>
        </w:rPr>
        <w:t xml:space="preserve">ing </w:t>
      </w:r>
      <w:r w:rsidRPr="0081666D">
        <w:rPr>
          <w:rFonts w:eastAsia="Times New Roman" w:cs="Times New Roman"/>
          <w:i/>
          <w:color w:val="222222"/>
          <w:sz w:val="24"/>
          <w:szCs w:val="24"/>
          <w:lang w:val="en-GB" w:eastAsia="fr-CA"/>
        </w:rPr>
        <w:t xml:space="preserve"> financial assistance to affiliation applicants, ...</w:t>
      </w:r>
    </w:p>
    <w:p w14:paraId="0BA46720"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b. Revising and creating</w:t>
      </w:r>
      <w:r w:rsidRPr="0081666D">
        <w:rPr>
          <w:rFonts w:eastAsia="Times New Roman" w:cs="Times New Roman"/>
          <w:i/>
          <w:color w:val="222222"/>
          <w:sz w:val="24"/>
          <w:szCs w:val="24"/>
          <w:lang w:val="en-GB" w:eastAsia="fr-CA"/>
        </w:rPr>
        <w:t xml:space="preserve"> tools for CA work and organizational memory: permanent calendar, roles and tasks (RT), activity reports before each virtual meeting (RA), standardization of work methods, common archiving method folders and emails, ....</w:t>
      </w:r>
    </w:p>
    <w:p w14:paraId="3D14DDBD"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c. Make any decisions that seem </w:t>
      </w:r>
      <w:r>
        <w:rPr>
          <w:rFonts w:eastAsia="Times New Roman" w:cs="Times New Roman"/>
          <w:i/>
          <w:color w:val="222222"/>
          <w:sz w:val="24"/>
          <w:szCs w:val="24"/>
          <w:lang w:val="en-GB" w:eastAsia="fr-CA"/>
        </w:rPr>
        <w:t>appropriate and validate them during</w:t>
      </w:r>
      <w:r w:rsidRPr="0081666D">
        <w:rPr>
          <w:rFonts w:eastAsia="Times New Roman" w:cs="Times New Roman"/>
          <w:i/>
          <w:color w:val="222222"/>
          <w:sz w:val="24"/>
          <w:szCs w:val="24"/>
          <w:lang w:val="en-GB" w:eastAsia="fr-CA"/>
        </w:rPr>
        <w:t xml:space="preserve"> the GA.</w:t>
      </w:r>
    </w:p>
    <w:p w14:paraId="648B6E74"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p>
    <w:p w14:paraId="54194D54" w14:textId="77777777" w:rsidR="00106AC8" w:rsidRPr="005D6043"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t xml:space="preserve"> </w:t>
      </w:r>
      <w:proofErr w:type="gramStart"/>
      <w:r w:rsidR="00106AC8">
        <w:rPr>
          <w:rFonts w:eastAsia="Times New Roman" w:cs="Times New Roman"/>
          <w:b/>
          <w:i/>
          <w:color w:val="222222"/>
          <w:sz w:val="24"/>
          <w:szCs w:val="24"/>
          <w:lang w:val="en-GB" w:eastAsia="fr-CA"/>
        </w:rPr>
        <w:t>Increasing  and</w:t>
      </w:r>
      <w:proofErr w:type="gramEnd"/>
      <w:r w:rsidR="00106AC8">
        <w:rPr>
          <w:rFonts w:eastAsia="Times New Roman" w:cs="Times New Roman"/>
          <w:b/>
          <w:i/>
          <w:color w:val="222222"/>
          <w:sz w:val="24"/>
          <w:szCs w:val="24"/>
          <w:lang w:val="en-GB" w:eastAsia="fr-CA"/>
        </w:rPr>
        <w:t xml:space="preserve"> </w:t>
      </w:r>
      <w:proofErr w:type="spellStart"/>
      <w:r w:rsidR="00106AC8">
        <w:rPr>
          <w:rFonts w:eastAsia="Times New Roman" w:cs="Times New Roman"/>
          <w:b/>
          <w:i/>
          <w:color w:val="222222"/>
          <w:sz w:val="24"/>
          <w:szCs w:val="24"/>
          <w:lang w:val="en-GB" w:eastAsia="fr-CA"/>
        </w:rPr>
        <w:t>diversificating</w:t>
      </w:r>
      <w:proofErr w:type="spellEnd"/>
      <w:r w:rsidR="00106AC8">
        <w:rPr>
          <w:rFonts w:eastAsia="Times New Roman" w:cs="Times New Roman"/>
          <w:b/>
          <w:i/>
          <w:color w:val="222222"/>
          <w:sz w:val="24"/>
          <w:szCs w:val="24"/>
          <w:lang w:val="en-GB" w:eastAsia="fr-CA"/>
        </w:rPr>
        <w:t xml:space="preserve"> membership inside </w:t>
      </w:r>
      <w:proofErr w:type="spellStart"/>
      <w:r w:rsidR="00106AC8" w:rsidRPr="005D6043">
        <w:rPr>
          <w:rFonts w:eastAsia="Times New Roman" w:cs="Times New Roman"/>
          <w:b/>
          <w:i/>
          <w:color w:val="222222"/>
          <w:sz w:val="24"/>
          <w:szCs w:val="24"/>
          <w:lang w:val="en-GB" w:eastAsia="fr-CA"/>
        </w:rPr>
        <w:t>Fimem</w:t>
      </w:r>
      <w:proofErr w:type="spellEnd"/>
    </w:p>
    <w:p w14:paraId="69B86CA6"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a</w:t>
      </w:r>
      <w:r w:rsidRPr="00FA5269">
        <w:rPr>
          <w:rFonts w:eastAsia="Times New Roman" w:cs="Times New Roman"/>
          <w:b/>
          <w:i/>
          <w:color w:val="222222"/>
          <w:sz w:val="24"/>
          <w:szCs w:val="24"/>
          <w:lang w:val="en-GB" w:eastAsia="fr-CA"/>
        </w:rPr>
        <w:t>) through solidarity</w:t>
      </w:r>
    </w:p>
    <w:p w14:paraId="632D140A"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lastRenderedPageBreak/>
        <w:t>Thanks to the many donations of the Movements, private and individual donations, we were able to respond positively to all requests for solidarity by ensuring that at least one person per "Movement-Applicant" can join us in Sweden this summer (and it does not matter the source of the aid). Many thanks to the generous donors!</w:t>
      </w:r>
    </w:p>
    <w:p w14:paraId="5366A783"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21 Movements from "C" and "B" countries will be represented at the GA and several working groups or individuals from these categories will be present in </w:t>
      </w:r>
      <w:proofErr w:type="spellStart"/>
      <w:r w:rsidRPr="0081666D">
        <w:rPr>
          <w:rFonts w:eastAsia="Times New Roman" w:cs="Times New Roman"/>
          <w:i/>
          <w:color w:val="222222"/>
          <w:sz w:val="24"/>
          <w:szCs w:val="24"/>
          <w:lang w:val="en-GB" w:eastAsia="fr-CA"/>
        </w:rPr>
        <w:t>Ljungskile</w:t>
      </w:r>
      <w:proofErr w:type="spellEnd"/>
      <w:r w:rsidRPr="0081666D">
        <w:rPr>
          <w:rFonts w:eastAsia="Times New Roman" w:cs="Times New Roman"/>
          <w:i/>
          <w:color w:val="222222"/>
          <w:sz w:val="24"/>
          <w:szCs w:val="24"/>
          <w:lang w:val="en-GB" w:eastAsia="fr-CA"/>
        </w:rPr>
        <w:t xml:space="preserve"> in July</w:t>
      </w:r>
    </w:p>
    <w:p w14:paraId="24352B4D" w14:textId="77777777" w:rsidR="00106AC8" w:rsidRPr="0024137E" w:rsidRDefault="00106AC8" w:rsidP="00106AC8">
      <w:pPr>
        <w:spacing w:before="96" w:after="0" w:line="240" w:lineRule="auto"/>
        <w:rPr>
          <w:rFonts w:eastAsia="Times New Roman" w:cs="Times New Roman"/>
          <w:b/>
          <w:i/>
          <w:color w:val="222222"/>
          <w:sz w:val="24"/>
          <w:szCs w:val="24"/>
          <w:lang w:val="en-GB" w:eastAsia="fr-CA"/>
        </w:rPr>
      </w:pPr>
      <w:r w:rsidRPr="0081666D">
        <w:rPr>
          <w:rFonts w:eastAsia="Times New Roman" w:cs="Times New Roman"/>
          <w:i/>
          <w:color w:val="222222"/>
          <w:sz w:val="24"/>
          <w:szCs w:val="24"/>
          <w:lang w:val="en-GB" w:eastAsia="fr-CA"/>
        </w:rPr>
        <w:t>b</w:t>
      </w:r>
      <w:r>
        <w:rPr>
          <w:rFonts w:eastAsia="Times New Roman" w:cs="Times New Roman"/>
          <w:i/>
          <w:color w:val="222222"/>
          <w:sz w:val="24"/>
          <w:szCs w:val="24"/>
          <w:lang w:val="en-GB" w:eastAsia="fr-CA"/>
        </w:rPr>
        <w:t xml:space="preserve">. </w:t>
      </w:r>
      <w:r w:rsidRPr="0024137E">
        <w:rPr>
          <w:rFonts w:eastAsia="Times New Roman" w:cs="Times New Roman"/>
          <w:b/>
          <w:i/>
          <w:color w:val="222222"/>
          <w:sz w:val="24"/>
          <w:szCs w:val="24"/>
          <w:lang w:val="en-GB" w:eastAsia="fr-CA"/>
        </w:rPr>
        <w:t>through affiliation</w:t>
      </w:r>
    </w:p>
    <w:p w14:paraId="26CAF33A"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We have also offered additional financial support to the C and B working groups wishing to join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in 2018 or in the near future. The help was given this time to a key person, strongly involved in the creation of the future Movement. Five working groups have indicated their interest to become members of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in 2018: Congo, South Korea, Ghana, Greece and Uruguay.</w:t>
      </w:r>
    </w:p>
    <w:p w14:paraId="52E1D222" w14:textId="77777777" w:rsidR="00106AC8" w:rsidRPr="0081666D" w:rsidRDefault="00FA5269" w:rsidP="00106AC8">
      <w:pPr>
        <w:spacing w:before="96" w:after="0" w:line="240" w:lineRule="auto"/>
        <w:rPr>
          <w:rFonts w:eastAsia="Times New Roman" w:cs="Times New Roman"/>
          <w:i/>
          <w:color w:val="222222"/>
          <w:sz w:val="24"/>
          <w:szCs w:val="24"/>
          <w:lang w:val="en-GB" w:eastAsia="fr-CA"/>
        </w:rPr>
      </w:pPr>
      <w:r>
        <w:rPr>
          <w:rFonts w:eastAsia="Times New Roman" w:cs="Times New Roman"/>
          <w:b/>
          <w:i/>
          <w:color w:val="222222"/>
          <w:sz w:val="24"/>
          <w:szCs w:val="24"/>
          <w:lang w:val="en-GB" w:eastAsia="fr-CA"/>
        </w:rPr>
        <w:t>c.</w:t>
      </w:r>
      <w:r w:rsidR="00106AC8" w:rsidRPr="0024137E">
        <w:rPr>
          <w:rFonts w:eastAsia="Times New Roman" w:cs="Times New Roman"/>
          <w:b/>
          <w:i/>
          <w:color w:val="222222"/>
          <w:sz w:val="24"/>
          <w:szCs w:val="24"/>
          <w:lang w:val="en-GB" w:eastAsia="fr-CA"/>
        </w:rPr>
        <w:t xml:space="preserve"> Through reminders or contacts with other working groups in Freinet pedagogy</w:t>
      </w:r>
    </w:p>
    <w:p w14:paraId="3C4748EE" w14:textId="77777777" w:rsidR="00106AC8"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Each board member </w:t>
      </w:r>
      <w:r>
        <w:rPr>
          <w:rFonts w:eastAsia="Times New Roman" w:cs="Times New Roman"/>
          <w:i/>
          <w:color w:val="222222"/>
          <w:sz w:val="24"/>
          <w:szCs w:val="24"/>
          <w:lang w:val="en-GB" w:eastAsia="fr-CA"/>
        </w:rPr>
        <w:t xml:space="preserve">had a list of countries to </w:t>
      </w:r>
      <w:proofErr w:type="spellStart"/>
      <w:r>
        <w:rPr>
          <w:rFonts w:eastAsia="Times New Roman" w:cs="Times New Roman"/>
          <w:i/>
          <w:color w:val="222222"/>
          <w:sz w:val="24"/>
          <w:szCs w:val="24"/>
          <w:lang w:val="en-GB" w:eastAsia="fr-CA"/>
        </w:rPr>
        <w:t>relounch</w:t>
      </w:r>
      <w:proofErr w:type="spellEnd"/>
      <w:r w:rsidRPr="0081666D">
        <w:rPr>
          <w:rFonts w:eastAsia="Times New Roman" w:cs="Times New Roman"/>
          <w:i/>
          <w:color w:val="222222"/>
          <w:sz w:val="24"/>
          <w:szCs w:val="24"/>
          <w:lang w:val="en-GB" w:eastAsia="fr-CA"/>
        </w:rPr>
        <w:t xml:space="preserve"> </w:t>
      </w:r>
      <w:proofErr w:type="gramStart"/>
      <w:r w:rsidRPr="0081666D">
        <w:rPr>
          <w:rFonts w:eastAsia="Times New Roman" w:cs="Times New Roman"/>
          <w:i/>
          <w:color w:val="222222"/>
          <w:sz w:val="24"/>
          <w:szCs w:val="24"/>
          <w:lang w:val="en-GB" w:eastAsia="fr-CA"/>
        </w:rPr>
        <w:t>(</w:t>
      </w:r>
      <w:r>
        <w:rPr>
          <w:rFonts w:eastAsia="Times New Roman" w:cs="Times New Roman"/>
          <w:i/>
          <w:color w:val="222222"/>
          <w:sz w:val="24"/>
          <w:szCs w:val="24"/>
          <w:lang w:val="en-GB" w:eastAsia="fr-CA"/>
        </w:rPr>
        <w:t xml:space="preserve"> that</w:t>
      </w:r>
      <w:proofErr w:type="gramEnd"/>
      <w:r>
        <w:rPr>
          <w:rFonts w:eastAsia="Times New Roman" w:cs="Times New Roman"/>
          <w:i/>
          <w:color w:val="222222"/>
          <w:sz w:val="24"/>
          <w:szCs w:val="24"/>
          <w:lang w:val="en-GB" w:eastAsia="fr-CA"/>
        </w:rPr>
        <w:t xml:space="preserve"> were</w:t>
      </w:r>
      <w:r w:rsidRPr="0081666D">
        <w:rPr>
          <w:rFonts w:eastAsia="Times New Roman" w:cs="Times New Roman"/>
          <w:i/>
          <w:color w:val="222222"/>
          <w:sz w:val="24"/>
          <w:szCs w:val="24"/>
          <w:lang w:val="en-GB" w:eastAsia="fr-CA"/>
        </w:rPr>
        <w:t xml:space="preserve">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members</w:t>
      </w:r>
      <w:r>
        <w:rPr>
          <w:rFonts w:eastAsia="Times New Roman" w:cs="Times New Roman"/>
          <w:i/>
          <w:color w:val="222222"/>
          <w:sz w:val="24"/>
          <w:szCs w:val="24"/>
          <w:lang w:val="en-GB" w:eastAsia="fr-CA"/>
        </w:rPr>
        <w:t xml:space="preserve"> in the past </w:t>
      </w:r>
      <w:r w:rsidRPr="0081666D">
        <w:rPr>
          <w:rFonts w:eastAsia="Times New Roman" w:cs="Times New Roman"/>
          <w:i/>
          <w:color w:val="222222"/>
          <w:sz w:val="24"/>
          <w:szCs w:val="24"/>
          <w:lang w:val="en-GB" w:eastAsia="fr-CA"/>
        </w:rPr>
        <w:t>) and countries to contact (potential members). The distribution of countries was based on the language or links already established with that country by the members of the CA. To continue and intensify in 2018-2020.</w:t>
      </w:r>
    </w:p>
    <w:p w14:paraId="15C59F7D" w14:textId="77777777" w:rsidR="00106AC8" w:rsidRPr="0024137E" w:rsidRDefault="00106AC8" w:rsidP="00106AC8">
      <w:pPr>
        <w:spacing w:before="96" w:after="0" w:line="240" w:lineRule="auto"/>
        <w:rPr>
          <w:rFonts w:eastAsia="Times New Roman" w:cs="Times New Roman"/>
          <w:b/>
          <w:i/>
          <w:color w:val="222222"/>
          <w:sz w:val="24"/>
          <w:szCs w:val="24"/>
          <w:lang w:val="en-GB" w:eastAsia="fr-CA"/>
        </w:rPr>
      </w:pPr>
      <w:r w:rsidRPr="0024137E">
        <w:rPr>
          <w:rFonts w:eastAsia="Times New Roman" w:cs="Times New Roman"/>
          <w:b/>
          <w:i/>
          <w:color w:val="222222"/>
          <w:sz w:val="24"/>
          <w:szCs w:val="24"/>
          <w:lang w:val="en-GB" w:eastAsia="fr-CA"/>
        </w:rPr>
        <w:t xml:space="preserve">d. through the appointment of a representative </w:t>
      </w:r>
    </w:p>
    <w:p w14:paraId="59844DC2" w14:textId="77777777" w:rsidR="00106AC8"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xml:space="preserve">HIS/ her </w:t>
      </w:r>
      <w:r w:rsidRPr="0081666D">
        <w:rPr>
          <w:rFonts w:eastAsia="Times New Roman" w:cs="Times New Roman"/>
          <w:i/>
          <w:color w:val="222222"/>
          <w:sz w:val="24"/>
          <w:szCs w:val="24"/>
          <w:lang w:val="en-GB" w:eastAsia="fr-CA"/>
        </w:rPr>
        <w:t xml:space="preserve">mandate: to make known and promote the FIMEM during each intervention, to get in touch with the National Movement when it exists and to facilitate the creation of new working groups in </w:t>
      </w:r>
      <w:proofErr w:type="spellStart"/>
      <w:r w:rsidRPr="0081666D">
        <w:rPr>
          <w:rFonts w:eastAsia="Times New Roman" w:cs="Times New Roman"/>
          <w:i/>
          <w:color w:val="222222"/>
          <w:sz w:val="24"/>
          <w:szCs w:val="24"/>
          <w:lang w:val="en-GB" w:eastAsia="fr-CA"/>
        </w:rPr>
        <w:t>Freinet</w:t>
      </w:r>
      <w:proofErr w:type="spellEnd"/>
      <w:r w:rsidRPr="0081666D">
        <w:rPr>
          <w:rFonts w:eastAsia="Times New Roman" w:cs="Times New Roman"/>
          <w:i/>
          <w:color w:val="222222"/>
          <w:sz w:val="24"/>
          <w:szCs w:val="24"/>
          <w:lang w:val="en-GB" w:eastAsia="fr-CA"/>
        </w:rPr>
        <w:t xml:space="preserve"> pedagogy.</w:t>
      </w:r>
    </w:p>
    <w:p w14:paraId="43A7F307"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entrusted this mandate to Olivier </w:t>
      </w:r>
      <w:proofErr w:type="spellStart"/>
      <w:r w:rsidRPr="0081666D">
        <w:rPr>
          <w:rFonts w:eastAsia="Times New Roman" w:cs="Times New Roman"/>
          <w:i/>
          <w:color w:val="222222"/>
          <w:sz w:val="24"/>
          <w:szCs w:val="24"/>
          <w:lang w:val="en-GB" w:eastAsia="fr-CA"/>
        </w:rPr>
        <w:t>Francomme</w:t>
      </w:r>
      <w:proofErr w:type="spellEnd"/>
      <w:r w:rsidRPr="0081666D">
        <w:rPr>
          <w:rFonts w:eastAsia="Times New Roman" w:cs="Times New Roman"/>
          <w:i/>
          <w:color w:val="222222"/>
          <w:sz w:val="24"/>
          <w:szCs w:val="24"/>
          <w:lang w:val="en-GB" w:eastAsia="fr-CA"/>
        </w:rPr>
        <w:t xml:space="preserve"> because his numerous interventions and training at the international level seemed to us to be an essential asset for achieving the goal "Increase and diversification of membership at FIMEM". For example: Greece has applied for membership in 2018 and China may follow in the near future.</w:t>
      </w:r>
    </w:p>
    <w:p w14:paraId="1D232E6F" w14:textId="77777777" w:rsidR="00106AC8" w:rsidRPr="0081666D" w:rsidRDefault="00FA5269"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W</w:t>
      </w:r>
      <w:r w:rsidR="00106AC8">
        <w:rPr>
          <w:rFonts w:eastAsia="Times New Roman" w:cs="Times New Roman"/>
          <w:i/>
          <w:color w:val="222222"/>
          <w:sz w:val="24"/>
          <w:szCs w:val="24"/>
          <w:lang w:val="en-GB" w:eastAsia="fr-CA"/>
        </w:rPr>
        <w:t xml:space="preserve">e </w:t>
      </w:r>
      <w:proofErr w:type="gramStart"/>
      <w:r w:rsidR="00106AC8">
        <w:rPr>
          <w:rFonts w:eastAsia="Times New Roman" w:cs="Times New Roman"/>
          <w:i/>
          <w:color w:val="222222"/>
          <w:sz w:val="24"/>
          <w:szCs w:val="24"/>
          <w:lang w:val="en-GB" w:eastAsia="fr-CA"/>
        </w:rPr>
        <w:t xml:space="preserve">joined </w:t>
      </w:r>
      <w:r w:rsidR="00106AC8" w:rsidRPr="0081666D">
        <w:rPr>
          <w:rFonts w:eastAsia="Times New Roman" w:cs="Times New Roman"/>
          <w:i/>
          <w:color w:val="222222"/>
          <w:sz w:val="24"/>
          <w:szCs w:val="24"/>
          <w:lang w:val="en-GB" w:eastAsia="fr-CA"/>
        </w:rPr>
        <w:t xml:space="preserve"> </w:t>
      </w:r>
      <w:r w:rsidR="00106AC8">
        <w:rPr>
          <w:rFonts w:eastAsia="Times New Roman" w:cs="Times New Roman"/>
          <w:i/>
          <w:color w:val="222222"/>
          <w:sz w:val="24"/>
          <w:szCs w:val="24"/>
          <w:lang w:val="en-GB" w:eastAsia="fr-CA"/>
        </w:rPr>
        <w:t>also</w:t>
      </w:r>
      <w:proofErr w:type="gramEnd"/>
      <w:r w:rsidR="00106AC8">
        <w:rPr>
          <w:rFonts w:eastAsia="Times New Roman" w:cs="Times New Roman"/>
          <w:i/>
          <w:color w:val="222222"/>
          <w:sz w:val="24"/>
          <w:szCs w:val="24"/>
          <w:lang w:val="en-GB" w:eastAsia="fr-CA"/>
        </w:rPr>
        <w:t xml:space="preserve"> </w:t>
      </w:r>
      <w:r w:rsidR="00106AC8" w:rsidRPr="0081666D">
        <w:rPr>
          <w:rFonts w:eastAsia="Times New Roman" w:cs="Times New Roman"/>
          <w:i/>
          <w:color w:val="222222"/>
          <w:sz w:val="24"/>
          <w:szCs w:val="24"/>
          <w:lang w:val="en-GB" w:eastAsia="fr-CA"/>
        </w:rPr>
        <w:t>Jean Le Gal (children's rights) and Michel Mulat (archives),</w:t>
      </w:r>
      <w:r w:rsidR="00106AC8">
        <w:rPr>
          <w:rFonts w:eastAsia="Times New Roman" w:cs="Times New Roman"/>
          <w:i/>
          <w:color w:val="222222"/>
          <w:sz w:val="24"/>
          <w:szCs w:val="24"/>
          <w:lang w:val="en-GB" w:eastAsia="fr-CA"/>
        </w:rPr>
        <w:t xml:space="preserve"> to whom we express our recognition</w:t>
      </w:r>
      <w:r w:rsidR="00106AC8" w:rsidRPr="0081666D">
        <w:rPr>
          <w:rFonts w:eastAsia="Times New Roman" w:cs="Times New Roman"/>
          <w:i/>
          <w:color w:val="222222"/>
          <w:sz w:val="24"/>
          <w:szCs w:val="24"/>
          <w:lang w:val="en-GB" w:eastAsia="fr-CA"/>
        </w:rPr>
        <w:t xml:space="preserve"> and gratitude for the "titan</w:t>
      </w:r>
      <w:r w:rsidR="00106AC8">
        <w:rPr>
          <w:rFonts w:eastAsia="Times New Roman" w:cs="Times New Roman"/>
          <w:i/>
          <w:color w:val="222222"/>
          <w:sz w:val="24"/>
          <w:szCs w:val="24"/>
          <w:lang w:val="en-GB" w:eastAsia="fr-CA"/>
        </w:rPr>
        <w:t>ic</w:t>
      </w:r>
      <w:r w:rsidR="00106AC8" w:rsidRPr="0081666D">
        <w:rPr>
          <w:rFonts w:eastAsia="Times New Roman" w:cs="Times New Roman"/>
          <w:i/>
          <w:color w:val="222222"/>
          <w:sz w:val="24"/>
          <w:szCs w:val="24"/>
          <w:lang w:val="en-GB" w:eastAsia="fr-CA"/>
        </w:rPr>
        <w:t xml:space="preserve">" work that they have been doing in </w:t>
      </w:r>
      <w:proofErr w:type="spellStart"/>
      <w:r w:rsidR="00106AC8" w:rsidRPr="0081666D">
        <w:rPr>
          <w:rFonts w:eastAsia="Times New Roman" w:cs="Times New Roman"/>
          <w:i/>
          <w:color w:val="222222"/>
          <w:sz w:val="24"/>
          <w:szCs w:val="24"/>
          <w:lang w:val="en-GB" w:eastAsia="fr-CA"/>
        </w:rPr>
        <w:t>Fimem</w:t>
      </w:r>
      <w:proofErr w:type="spellEnd"/>
      <w:r w:rsidR="00106AC8" w:rsidRPr="0081666D">
        <w:rPr>
          <w:rFonts w:eastAsia="Times New Roman" w:cs="Times New Roman"/>
          <w:i/>
          <w:color w:val="222222"/>
          <w:sz w:val="24"/>
          <w:szCs w:val="24"/>
          <w:lang w:val="en-GB" w:eastAsia="fr-CA"/>
        </w:rPr>
        <w:t xml:space="preserve"> respectively, since so many years.</w:t>
      </w:r>
    </w:p>
    <w:p w14:paraId="69B91876" w14:textId="77777777" w:rsidR="00106AC8" w:rsidRDefault="00106AC8" w:rsidP="00106AC8">
      <w:pPr>
        <w:spacing w:before="96" w:after="0" w:line="240" w:lineRule="auto"/>
        <w:rPr>
          <w:rFonts w:eastAsia="Times New Roman" w:cs="Times New Roman"/>
          <w:i/>
          <w:color w:val="222222"/>
          <w:sz w:val="24"/>
          <w:szCs w:val="24"/>
          <w:lang w:val="en-GB" w:eastAsia="fr-CA"/>
        </w:rPr>
      </w:pPr>
    </w:p>
    <w:p w14:paraId="7CEC5349" w14:textId="77777777" w:rsidR="00106AC8" w:rsidRPr="00862F5A"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Pr>
          <w:rFonts w:eastAsia="Times New Roman" w:cs="Times New Roman"/>
          <w:b/>
          <w:i/>
          <w:color w:val="222222"/>
          <w:sz w:val="24"/>
          <w:szCs w:val="24"/>
          <w:lang w:val="en-GB" w:eastAsia="fr-CA"/>
        </w:rPr>
        <w:t xml:space="preserve"> CA annual meeting </w:t>
      </w:r>
    </w:p>
    <w:p w14:paraId="1144115B"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In 2016-first experiment of the 3 days before the Ridef with the former CA (preparation of the AG) and 3 days later with the new CA (reception, integration and cohesion of the group). This new planning makes it possible to benefit from the presence of all the members of the CA in the same place and thus to eliminate one of the 2 meetings inter</w:t>
      </w:r>
      <w:r>
        <w:rPr>
          <w:rFonts w:eastAsia="Times New Roman" w:cs="Times New Roman"/>
          <w:i/>
          <w:color w:val="222222"/>
          <w:sz w:val="24"/>
          <w:szCs w:val="24"/>
          <w:lang w:val="en-GB" w:eastAsia="fr-CA"/>
        </w:rPr>
        <w:t>-Ridef, very expensive at all</w:t>
      </w:r>
      <w:r w:rsidRPr="0081666D">
        <w:rPr>
          <w:rFonts w:eastAsia="Times New Roman" w:cs="Times New Roman"/>
          <w:i/>
          <w:color w:val="222222"/>
          <w:sz w:val="24"/>
          <w:szCs w:val="24"/>
          <w:lang w:val="en-GB" w:eastAsia="fr-CA"/>
        </w:rPr>
        <w:t>.</w:t>
      </w:r>
    </w:p>
    <w:p w14:paraId="7B5A9105"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It was only at the end of these 3 days that we proceeded to the distribution of roles and tasks among the members of the Board. Easier when you know people, interests and talents better.</w:t>
      </w:r>
    </w:p>
    <w:p w14:paraId="5C7A5929" w14:textId="77777777" w:rsidR="00106AC8" w:rsidRDefault="00106AC8" w:rsidP="00106AC8">
      <w:pPr>
        <w:spacing w:before="96" w:after="0" w:line="240" w:lineRule="auto"/>
        <w:rPr>
          <w:rFonts w:eastAsia="Times New Roman" w:cs="Times New Roman"/>
          <w:i/>
          <w:color w:val="222222"/>
          <w:sz w:val="24"/>
          <w:szCs w:val="24"/>
          <w:lang w:val="en-GB" w:eastAsia="fr-CA"/>
        </w:rPr>
      </w:pPr>
    </w:p>
    <w:p w14:paraId="5CBB6CE8"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In 2018, we added a day (before and after the Ridef) to provide essential meeting places with the host country's organizing committee.</w:t>
      </w:r>
    </w:p>
    <w:p w14:paraId="1D4DF985"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This new layout of the Board meeting calendar allowed for a single annual meeting between 2 Ridef (July 2017-Lokossa (Benin).</w:t>
      </w:r>
    </w:p>
    <w:p w14:paraId="536A12BF" w14:textId="77777777" w:rsidR="00106AC8" w:rsidRDefault="00106AC8" w:rsidP="00106AC8">
      <w:pPr>
        <w:spacing w:before="96" w:after="0" w:line="240" w:lineRule="auto"/>
        <w:rPr>
          <w:rFonts w:eastAsia="Times New Roman" w:cs="Times New Roman"/>
          <w:i/>
          <w:color w:val="222222"/>
          <w:sz w:val="24"/>
          <w:szCs w:val="24"/>
          <w:lang w:val="en-GB" w:eastAsia="fr-CA"/>
        </w:rPr>
      </w:pPr>
    </w:p>
    <w:p w14:paraId="275E0267" w14:textId="77777777" w:rsidR="00106AC8" w:rsidRPr="002C2F69"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sidRPr="002C2F69">
        <w:rPr>
          <w:rFonts w:eastAsia="Times New Roman" w:cs="Times New Roman"/>
          <w:b/>
          <w:i/>
          <w:color w:val="222222"/>
          <w:sz w:val="24"/>
          <w:szCs w:val="24"/>
          <w:lang w:val="en-GB" w:eastAsia="fr-CA"/>
        </w:rPr>
        <w:t>CA Candidates</w:t>
      </w:r>
    </w:p>
    <w:p w14:paraId="5C8EFB2A"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To become aware of the extent of the work to be done in CA and the requirements related to this function:</w:t>
      </w:r>
    </w:p>
    <w:p w14:paraId="74465A9D"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we have proposed criteria that we b</w:t>
      </w:r>
      <w:r>
        <w:rPr>
          <w:rFonts w:eastAsia="Times New Roman" w:cs="Times New Roman"/>
          <w:i/>
          <w:color w:val="222222"/>
          <w:sz w:val="24"/>
          <w:szCs w:val="24"/>
          <w:lang w:val="en-GB" w:eastAsia="fr-CA"/>
        </w:rPr>
        <w:t xml:space="preserve">elieve are essential </w:t>
      </w:r>
      <w:proofErr w:type="gramStart"/>
      <w:r>
        <w:rPr>
          <w:rFonts w:eastAsia="Times New Roman" w:cs="Times New Roman"/>
          <w:i/>
          <w:color w:val="222222"/>
          <w:sz w:val="24"/>
          <w:szCs w:val="24"/>
          <w:lang w:val="en-GB" w:eastAsia="fr-CA"/>
        </w:rPr>
        <w:t xml:space="preserve">for </w:t>
      </w:r>
      <w:r w:rsidRPr="0081666D">
        <w:rPr>
          <w:rFonts w:eastAsia="Times New Roman" w:cs="Times New Roman"/>
          <w:i/>
          <w:color w:val="222222"/>
          <w:sz w:val="24"/>
          <w:szCs w:val="24"/>
          <w:lang w:val="en-GB" w:eastAsia="fr-CA"/>
        </w:rPr>
        <w:t xml:space="preserve"> achieving</w:t>
      </w:r>
      <w:proofErr w:type="gramEnd"/>
      <w:r w:rsidRPr="0081666D">
        <w:rPr>
          <w:rFonts w:eastAsia="Times New Roman" w:cs="Times New Roman"/>
          <w:i/>
          <w:color w:val="222222"/>
          <w:sz w:val="24"/>
          <w:szCs w:val="24"/>
          <w:lang w:val="en-GB" w:eastAsia="fr-CA"/>
        </w:rPr>
        <w:t xml:space="preserve"> objectives and a more equitable distribution of tasks</w:t>
      </w:r>
    </w:p>
    <w:p w14:paraId="4A0F2981"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 We invited future candidates to participate in our virtual meetings (Skype) as well as at the meeting to prepare the GA that takes place on the </w:t>
      </w:r>
      <w:proofErr w:type="gramStart"/>
      <w:r>
        <w:rPr>
          <w:rFonts w:eastAsia="Times New Roman" w:cs="Times New Roman"/>
          <w:i/>
          <w:color w:val="222222"/>
          <w:sz w:val="24"/>
          <w:szCs w:val="24"/>
          <w:lang w:val="en-GB" w:eastAsia="fr-CA"/>
        </w:rPr>
        <w:t xml:space="preserve">preparation </w:t>
      </w:r>
      <w:r w:rsidRPr="0081666D">
        <w:rPr>
          <w:rFonts w:eastAsia="Times New Roman" w:cs="Times New Roman"/>
          <w:i/>
          <w:color w:val="222222"/>
          <w:sz w:val="24"/>
          <w:szCs w:val="24"/>
          <w:lang w:val="en-GB" w:eastAsia="fr-CA"/>
        </w:rPr>
        <w:t xml:space="preserve"> of</w:t>
      </w:r>
      <w:proofErr w:type="gramEnd"/>
      <w:r w:rsidRPr="0081666D">
        <w:rPr>
          <w:rFonts w:eastAsia="Times New Roman" w:cs="Times New Roman"/>
          <w:i/>
          <w:color w:val="222222"/>
          <w:sz w:val="24"/>
          <w:szCs w:val="24"/>
          <w:lang w:val="en-GB" w:eastAsia="fr-CA"/>
        </w:rPr>
        <w:t xml:space="preserve"> the Ridef. No request for participation at the moment.</w:t>
      </w:r>
    </w:p>
    <w:p w14:paraId="42B80611" w14:textId="77777777" w:rsidR="00106AC8" w:rsidRDefault="00106AC8" w:rsidP="00106AC8">
      <w:pPr>
        <w:spacing w:before="96" w:after="0" w:line="240" w:lineRule="auto"/>
        <w:rPr>
          <w:rFonts w:eastAsia="Times New Roman" w:cs="Times New Roman"/>
          <w:i/>
          <w:color w:val="222222"/>
          <w:sz w:val="24"/>
          <w:szCs w:val="24"/>
          <w:lang w:val="en-GB" w:eastAsia="fr-CA"/>
        </w:rPr>
      </w:pPr>
    </w:p>
    <w:p w14:paraId="28CD899A" w14:textId="77777777" w:rsidR="00FA5269" w:rsidRDefault="00FA5269" w:rsidP="00FA5269">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sidRPr="003A10D9">
        <w:rPr>
          <w:rFonts w:eastAsia="Times New Roman" w:cs="Times New Roman"/>
          <w:b/>
          <w:i/>
          <w:color w:val="222222"/>
          <w:sz w:val="24"/>
          <w:szCs w:val="24"/>
          <w:lang w:val="en-GB" w:eastAsia="fr-CA"/>
        </w:rPr>
        <w:t xml:space="preserve">Participation of Board members or representatives who have generously </w:t>
      </w:r>
      <w:r>
        <w:rPr>
          <w:rFonts w:eastAsia="Times New Roman" w:cs="Times New Roman"/>
          <w:b/>
          <w:i/>
          <w:color w:val="222222"/>
          <w:sz w:val="24"/>
          <w:szCs w:val="24"/>
          <w:lang w:val="en-GB" w:eastAsia="fr-CA"/>
        </w:rPr>
        <w:tab/>
      </w:r>
      <w:r w:rsidR="00106AC8" w:rsidRPr="003A10D9">
        <w:rPr>
          <w:rFonts w:eastAsia="Times New Roman" w:cs="Times New Roman"/>
          <w:b/>
          <w:i/>
          <w:color w:val="222222"/>
          <w:sz w:val="24"/>
          <w:szCs w:val="24"/>
          <w:lang w:val="en-GB" w:eastAsia="fr-CA"/>
        </w:rPr>
        <w:t xml:space="preserve">agreed to intervene on behalf of </w:t>
      </w:r>
      <w:proofErr w:type="spellStart"/>
      <w:r w:rsidR="00106AC8" w:rsidRPr="003A10D9">
        <w:rPr>
          <w:rFonts w:eastAsia="Times New Roman" w:cs="Times New Roman"/>
          <w:b/>
          <w:i/>
          <w:color w:val="222222"/>
          <w:sz w:val="24"/>
          <w:szCs w:val="24"/>
          <w:lang w:val="en-GB" w:eastAsia="fr-CA"/>
        </w:rPr>
        <w:t>Fimem</w:t>
      </w:r>
      <w:proofErr w:type="spellEnd"/>
      <w:r w:rsidR="00106AC8" w:rsidRPr="003A10D9">
        <w:rPr>
          <w:rFonts w:eastAsia="Times New Roman" w:cs="Times New Roman"/>
          <w:b/>
          <w:i/>
          <w:color w:val="222222"/>
          <w:sz w:val="24"/>
          <w:szCs w:val="24"/>
          <w:lang w:val="en-GB" w:eastAsia="fr-CA"/>
        </w:rPr>
        <w:t xml:space="preserve"> at various events</w:t>
      </w:r>
    </w:p>
    <w:p w14:paraId="7024A119" w14:textId="77777777" w:rsidR="00106AC8" w:rsidRPr="00FA5269" w:rsidRDefault="00FA5269" w:rsidP="00FA5269">
      <w:pPr>
        <w:spacing w:before="96" w:after="0" w:line="240" w:lineRule="auto"/>
        <w:rPr>
          <w:rFonts w:eastAsia="Times New Roman" w:cs="Times New Roman"/>
          <w:b/>
          <w:i/>
          <w:color w:val="222222"/>
          <w:sz w:val="24"/>
          <w:szCs w:val="24"/>
          <w:lang w:val="en-GB" w:eastAsia="fr-CA"/>
        </w:rPr>
      </w:pPr>
      <w:r w:rsidRPr="00FA5269">
        <w:rPr>
          <w:rFonts w:eastAsia="Times New Roman" w:cs="Times New Roman"/>
          <w:i/>
          <w:color w:val="222222"/>
          <w:sz w:val="24"/>
          <w:szCs w:val="24"/>
          <w:lang w:val="en-GB" w:eastAsia="fr-CA"/>
        </w:rPr>
        <w:t>1</w:t>
      </w:r>
      <w:r>
        <w:rPr>
          <w:rFonts w:eastAsia="Times New Roman" w:cs="Times New Roman"/>
          <w:b/>
          <w:i/>
          <w:color w:val="222222"/>
          <w:sz w:val="24"/>
          <w:szCs w:val="24"/>
          <w:lang w:val="en-GB" w:eastAsia="fr-CA"/>
        </w:rPr>
        <w:t>.</w:t>
      </w:r>
      <w:r w:rsidR="00106AC8" w:rsidRPr="0081666D">
        <w:rPr>
          <w:rFonts w:eastAsia="Times New Roman" w:cs="Times New Roman"/>
          <w:i/>
          <w:color w:val="222222"/>
          <w:sz w:val="24"/>
          <w:szCs w:val="24"/>
          <w:lang w:val="en-GB" w:eastAsia="fr-CA"/>
        </w:rPr>
        <w:t xml:space="preserve">Nuccia </w:t>
      </w:r>
      <w:proofErr w:type="spellStart"/>
      <w:r w:rsidR="00106AC8" w:rsidRPr="0081666D">
        <w:rPr>
          <w:rFonts w:eastAsia="Times New Roman" w:cs="Times New Roman"/>
          <w:i/>
          <w:color w:val="222222"/>
          <w:sz w:val="24"/>
          <w:szCs w:val="24"/>
          <w:lang w:val="en-GB" w:eastAsia="fr-CA"/>
        </w:rPr>
        <w:t>Maldera</w:t>
      </w:r>
      <w:proofErr w:type="spellEnd"/>
      <w:r w:rsidR="00106AC8" w:rsidRPr="0081666D">
        <w:rPr>
          <w:rFonts w:eastAsia="Times New Roman" w:cs="Times New Roman"/>
          <w:i/>
          <w:color w:val="222222"/>
          <w:sz w:val="24"/>
          <w:szCs w:val="24"/>
          <w:lang w:val="en-GB" w:eastAsia="fr-CA"/>
        </w:rPr>
        <w:t xml:space="preserve"> (CA member) participate</w:t>
      </w:r>
      <w:r w:rsidR="00106AC8">
        <w:rPr>
          <w:rFonts w:eastAsia="Times New Roman" w:cs="Times New Roman"/>
          <w:i/>
          <w:color w:val="222222"/>
          <w:sz w:val="24"/>
          <w:szCs w:val="24"/>
          <w:lang w:val="en-GB" w:eastAsia="fr-CA"/>
        </w:rPr>
        <w:t xml:space="preserve">d in the Congress of the </w:t>
      </w:r>
      <w:proofErr w:type="spellStart"/>
      <w:r w:rsidR="00106AC8">
        <w:rPr>
          <w:rFonts w:eastAsia="Times New Roman" w:cs="Times New Roman"/>
          <w:i/>
          <w:color w:val="222222"/>
          <w:sz w:val="24"/>
          <w:szCs w:val="24"/>
          <w:lang w:val="en-GB" w:eastAsia="fr-CA"/>
        </w:rPr>
        <w:t>Icem</w:t>
      </w:r>
      <w:proofErr w:type="spellEnd"/>
      <w:r w:rsidR="00106AC8">
        <w:rPr>
          <w:rFonts w:eastAsia="Times New Roman" w:cs="Times New Roman"/>
          <w:i/>
          <w:color w:val="222222"/>
          <w:sz w:val="24"/>
          <w:szCs w:val="24"/>
          <w:lang w:val="en-GB" w:eastAsia="fr-CA"/>
        </w:rPr>
        <w:t xml:space="preserve"> in</w:t>
      </w:r>
      <w:r w:rsidR="00106AC8" w:rsidRPr="0081666D">
        <w:rPr>
          <w:rFonts w:eastAsia="Times New Roman" w:cs="Times New Roman"/>
          <w:i/>
          <w:color w:val="222222"/>
          <w:sz w:val="24"/>
          <w:szCs w:val="24"/>
          <w:lang w:val="en-GB" w:eastAsia="fr-CA"/>
        </w:rPr>
        <w:t xml:space="preserve"> Grenoble </w:t>
      </w:r>
      <w:proofErr w:type="gramStart"/>
      <w:r w:rsidR="00106AC8" w:rsidRPr="0081666D">
        <w:rPr>
          <w:rFonts w:eastAsia="Times New Roman" w:cs="Times New Roman"/>
          <w:i/>
          <w:color w:val="222222"/>
          <w:sz w:val="24"/>
          <w:szCs w:val="24"/>
          <w:lang w:val="en-GB" w:eastAsia="fr-CA"/>
        </w:rPr>
        <w:t>and  in</w:t>
      </w:r>
      <w:proofErr w:type="gramEnd"/>
      <w:r w:rsidR="00106AC8" w:rsidRPr="0081666D">
        <w:rPr>
          <w:rFonts w:eastAsia="Times New Roman" w:cs="Times New Roman"/>
          <w:i/>
          <w:color w:val="222222"/>
          <w:sz w:val="24"/>
          <w:szCs w:val="24"/>
          <w:lang w:val="en-GB" w:eastAsia="fr-CA"/>
        </w:rPr>
        <w:t xml:space="preserve"> </w:t>
      </w:r>
      <w:proofErr w:type="spellStart"/>
      <w:r w:rsidR="00106AC8" w:rsidRPr="0081666D">
        <w:rPr>
          <w:rFonts w:eastAsia="Times New Roman" w:cs="Times New Roman"/>
          <w:i/>
          <w:color w:val="222222"/>
          <w:sz w:val="24"/>
          <w:szCs w:val="24"/>
          <w:lang w:val="en-GB" w:eastAsia="fr-CA"/>
        </w:rPr>
        <w:t>Vallouise</w:t>
      </w:r>
      <w:proofErr w:type="spellEnd"/>
    </w:p>
    <w:p w14:paraId="48453936"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2. Mariel </w:t>
      </w:r>
      <w:proofErr w:type="spellStart"/>
      <w:r w:rsidRPr="0081666D">
        <w:rPr>
          <w:rFonts w:eastAsia="Times New Roman" w:cs="Times New Roman"/>
          <w:i/>
          <w:color w:val="222222"/>
          <w:sz w:val="24"/>
          <w:szCs w:val="24"/>
          <w:lang w:val="en-GB" w:eastAsia="fr-CA"/>
        </w:rPr>
        <w:t>Ducharme</w:t>
      </w:r>
      <w:proofErr w:type="spellEnd"/>
      <w:r w:rsidRPr="0081666D">
        <w:rPr>
          <w:rFonts w:eastAsia="Times New Roman" w:cs="Times New Roman"/>
          <w:i/>
          <w:color w:val="222222"/>
          <w:sz w:val="24"/>
          <w:szCs w:val="24"/>
          <w:lang w:val="en-GB" w:eastAsia="fr-CA"/>
        </w:rPr>
        <w:t xml:space="preserve"> (Board Member) met with some CEMEA members in Montreal.</w:t>
      </w:r>
    </w:p>
    <w:p w14:paraId="22B0B3A5" w14:textId="77777777" w:rsidR="00106AC8"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3. François </w:t>
      </w:r>
      <w:proofErr w:type="spellStart"/>
      <w:r w:rsidRPr="0081666D">
        <w:rPr>
          <w:rFonts w:eastAsia="Times New Roman" w:cs="Times New Roman"/>
          <w:i/>
          <w:color w:val="222222"/>
          <w:sz w:val="24"/>
          <w:szCs w:val="24"/>
          <w:lang w:val="en-GB" w:eastAsia="fr-CA"/>
        </w:rPr>
        <w:t>Perdrial</w:t>
      </w:r>
      <w:proofErr w:type="spellEnd"/>
      <w:r w:rsidRPr="0081666D">
        <w:rPr>
          <w:rFonts w:eastAsia="Times New Roman" w:cs="Times New Roman"/>
          <w:i/>
          <w:color w:val="222222"/>
          <w:sz w:val="24"/>
          <w:szCs w:val="24"/>
          <w:lang w:val="en-GB" w:eastAsia="fr-CA"/>
        </w:rPr>
        <w:t xml:space="preserve"> r</w:t>
      </w:r>
      <w:r>
        <w:rPr>
          <w:rFonts w:eastAsia="Times New Roman" w:cs="Times New Roman"/>
          <w:i/>
          <w:color w:val="222222"/>
          <w:sz w:val="24"/>
          <w:szCs w:val="24"/>
          <w:lang w:val="en-GB" w:eastAsia="fr-CA"/>
        </w:rPr>
        <w:t xml:space="preserve">epresented </w:t>
      </w:r>
      <w:proofErr w:type="spellStart"/>
      <w:r>
        <w:rPr>
          <w:rFonts w:eastAsia="Times New Roman" w:cs="Times New Roman"/>
          <w:i/>
          <w:color w:val="222222"/>
          <w:sz w:val="24"/>
          <w:szCs w:val="24"/>
          <w:lang w:val="en-GB" w:eastAsia="fr-CA"/>
        </w:rPr>
        <w:t>Fimem</w:t>
      </w:r>
      <w:proofErr w:type="spellEnd"/>
      <w:r>
        <w:rPr>
          <w:rFonts w:eastAsia="Times New Roman" w:cs="Times New Roman"/>
          <w:i/>
          <w:color w:val="222222"/>
          <w:sz w:val="24"/>
          <w:szCs w:val="24"/>
          <w:lang w:val="en-GB" w:eastAsia="fr-CA"/>
        </w:rPr>
        <w:t xml:space="preserve"> at the </w:t>
      </w:r>
      <w:proofErr w:type="spellStart"/>
      <w:r>
        <w:rPr>
          <w:rFonts w:eastAsia="Times New Roman" w:cs="Times New Roman"/>
          <w:i/>
          <w:color w:val="222222"/>
          <w:sz w:val="24"/>
          <w:szCs w:val="24"/>
          <w:lang w:val="en-GB" w:eastAsia="fr-CA"/>
        </w:rPr>
        <w:t>Biennal</w:t>
      </w:r>
      <w:proofErr w:type="spellEnd"/>
      <w:r w:rsidRPr="0081666D">
        <w:rPr>
          <w:rFonts w:eastAsia="Times New Roman" w:cs="Times New Roman"/>
          <w:i/>
          <w:color w:val="222222"/>
          <w:sz w:val="24"/>
          <w:szCs w:val="24"/>
          <w:lang w:val="en-GB" w:eastAsia="fr-CA"/>
        </w:rPr>
        <w:t xml:space="preserve"> 2017 and Sylvain </w:t>
      </w:r>
      <w:proofErr w:type="spellStart"/>
      <w:r w:rsidRPr="0081666D">
        <w:rPr>
          <w:rFonts w:eastAsia="Times New Roman" w:cs="Times New Roman"/>
          <w:i/>
          <w:color w:val="222222"/>
          <w:sz w:val="24"/>
          <w:szCs w:val="24"/>
          <w:lang w:val="en-GB" w:eastAsia="fr-CA"/>
        </w:rPr>
        <w:t>Dufour</w:t>
      </w:r>
      <w:proofErr w:type="spellEnd"/>
      <w:r w:rsidRPr="0081666D">
        <w:rPr>
          <w:rFonts w:eastAsia="Times New Roman" w:cs="Times New Roman"/>
          <w:i/>
          <w:color w:val="222222"/>
          <w:sz w:val="24"/>
          <w:szCs w:val="24"/>
          <w:lang w:val="en-GB" w:eastAsia="fr-CA"/>
        </w:rPr>
        <w:t xml:space="preserve"> participated in the first meeting of th</w:t>
      </w:r>
      <w:r>
        <w:rPr>
          <w:rFonts w:eastAsia="Times New Roman" w:cs="Times New Roman"/>
          <w:i/>
          <w:color w:val="222222"/>
          <w:sz w:val="24"/>
          <w:szCs w:val="24"/>
          <w:lang w:val="en-GB" w:eastAsia="fr-CA"/>
        </w:rPr>
        <w:t>e organizing committee "</w:t>
      </w:r>
      <w:proofErr w:type="spellStart"/>
      <w:r>
        <w:rPr>
          <w:rFonts w:eastAsia="Times New Roman" w:cs="Times New Roman"/>
          <w:i/>
          <w:color w:val="222222"/>
          <w:sz w:val="24"/>
          <w:szCs w:val="24"/>
          <w:lang w:val="en-GB" w:eastAsia="fr-CA"/>
        </w:rPr>
        <w:t>Biennal</w:t>
      </w:r>
      <w:proofErr w:type="spellEnd"/>
      <w:r w:rsidRPr="0081666D">
        <w:rPr>
          <w:rFonts w:eastAsia="Times New Roman" w:cs="Times New Roman"/>
          <w:i/>
          <w:color w:val="222222"/>
          <w:sz w:val="24"/>
          <w:szCs w:val="24"/>
          <w:lang w:val="en-GB" w:eastAsia="fr-CA"/>
        </w:rPr>
        <w:t xml:space="preserve"> 2019 / Poitiers" on behalf of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w:t>
      </w:r>
    </w:p>
    <w:p w14:paraId="6FE89169" w14:textId="77777777" w:rsidR="00FA5269" w:rsidRPr="0081666D" w:rsidRDefault="00FA5269" w:rsidP="00106AC8">
      <w:pPr>
        <w:spacing w:before="96" w:after="0" w:line="240" w:lineRule="auto"/>
        <w:rPr>
          <w:rFonts w:eastAsia="Times New Roman" w:cs="Times New Roman"/>
          <w:i/>
          <w:color w:val="222222"/>
          <w:sz w:val="24"/>
          <w:szCs w:val="24"/>
          <w:lang w:val="en-GB" w:eastAsia="fr-CA"/>
        </w:rPr>
      </w:pPr>
    </w:p>
    <w:p w14:paraId="481F6C7E" w14:textId="77777777" w:rsidR="00106AC8" w:rsidRPr="00FA5269"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sidRPr="009E14D9">
        <w:rPr>
          <w:rFonts w:eastAsia="Times New Roman" w:cs="Times New Roman"/>
          <w:b/>
          <w:i/>
          <w:color w:val="222222"/>
          <w:sz w:val="24"/>
          <w:szCs w:val="24"/>
          <w:lang w:val="en-GB" w:eastAsia="fr-CA"/>
        </w:rPr>
        <w:t>Relations with Movements, Working Groups and Associations</w:t>
      </w:r>
    </w:p>
    <w:p w14:paraId="789207A5"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To the extent of its means, FIMEM has contributed to the realization of 3 training projects: Congo, Cameroon and Burkina Faso. An overview of the program and the compilation of participant evaluations were produced prior to the submission of</w:t>
      </w:r>
      <w:r>
        <w:rPr>
          <w:rFonts w:eastAsia="Times New Roman" w:cs="Times New Roman"/>
          <w:i/>
          <w:color w:val="222222"/>
          <w:sz w:val="24"/>
          <w:szCs w:val="24"/>
          <w:lang w:val="en-GB" w:eastAsia="fr-CA"/>
        </w:rPr>
        <w:t xml:space="preserve"> our</w:t>
      </w:r>
      <w:r w:rsidRPr="0081666D">
        <w:rPr>
          <w:rFonts w:eastAsia="Times New Roman" w:cs="Times New Roman"/>
          <w:i/>
          <w:color w:val="222222"/>
          <w:sz w:val="24"/>
          <w:szCs w:val="24"/>
          <w:lang w:val="en-GB" w:eastAsia="fr-CA"/>
        </w:rPr>
        <w:t xml:space="preserve"> financial assistance.</w:t>
      </w:r>
    </w:p>
    <w:p w14:paraId="153C3809"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proofErr w:type="spellStart"/>
      <w:r w:rsidRPr="0081666D">
        <w:rPr>
          <w:rFonts w:eastAsia="Times New Roman" w:cs="Times New Roman"/>
          <w:i/>
          <w:color w:val="222222"/>
          <w:sz w:val="24"/>
          <w:szCs w:val="24"/>
          <w:lang w:val="en-GB" w:eastAsia="fr-CA"/>
        </w:rPr>
        <w:t>Benaiges</w:t>
      </w:r>
      <w:proofErr w:type="spellEnd"/>
      <w:r w:rsidRPr="0081666D">
        <w:rPr>
          <w:rFonts w:eastAsia="Times New Roman" w:cs="Times New Roman"/>
          <w:i/>
          <w:color w:val="222222"/>
          <w:sz w:val="24"/>
          <w:szCs w:val="24"/>
          <w:lang w:val="en-GB" w:eastAsia="fr-CA"/>
        </w:rPr>
        <w:t xml:space="preserve">: we continued our support for the </w:t>
      </w:r>
      <w:proofErr w:type="spellStart"/>
      <w:r w:rsidRPr="0081666D">
        <w:rPr>
          <w:rFonts w:eastAsia="Times New Roman" w:cs="Times New Roman"/>
          <w:i/>
          <w:color w:val="222222"/>
          <w:sz w:val="24"/>
          <w:szCs w:val="24"/>
          <w:lang w:val="en-GB" w:eastAsia="fr-CA"/>
        </w:rPr>
        <w:t>Benaiges</w:t>
      </w:r>
      <w:proofErr w:type="spellEnd"/>
      <w:r w:rsidRPr="0081666D">
        <w:rPr>
          <w:rFonts w:eastAsia="Times New Roman" w:cs="Times New Roman"/>
          <w:i/>
          <w:color w:val="222222"/>
          <w:sz w:val="24"/>
          <w:szCs w:val="24"/>
          <w:lang w:val="en-GB" w:eastAsia="fr-CA"/>
        </w:rPr>
        <w:t xml:space="preserve"> Scholarship (membership, payment of the commemorative plaque, ...). A first recipient of the grant will eventually be presented to the Ridef of Sweden.</w:t>
      </w:r>
    </w:p>
    <w:p w14:paraId="423E64BF" w14:textId="77777777" w:rsidR="00106AC8"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Numerous offers and </w:t>
      </w:r>
      <w:proofErr w:type="gramStart"/>
      <w:r w:rsidRPr="0081666D">
        <w:rPr>
          <w:rFonts w:eastAsia="Times New Roman" w:cs="Times New Roman"/>
          <w:i/>
          <w:color w:val="222222"/>
          <w:sz w:val="24"/>
          <w:szCs w:val="24"/>
          <w:lang w:val="en-GB" w:eastAsia="fr-CA"/>
        </w:rPr>
        <w:t xml:space="preserve">requests </w:t>
      </w:r>
      <w:r>
        <w:rPr>
          <w:rFonts w:eastAsia="Times New Roman" w:cs="Times New Roman"/>
          <w:i/>
          <w:color w:val="222222"/>
          <w:sz w:val="24"/>
          <w:szCs w:val="24"/>
          <w:lang w:val="en-GB" w:eastAsia="fr-CA"/>
        </w:rPr>
        <w:t xml:space="preserve"> came</w:t>
      </w:r>
      <w:proofErr w:type="gramEnd"/>
      <w:r>
        <w:rPr>
          <w:rFonts w:eastAsia="Times New Roman" w:cs="Times New Roman"/>
          <w:i/>
          <w:color w:val="222222"/>
          <w:sz w:val="24"/>
          <w:szCs w:val="24"/>
          <w:lang w:val="en-GB" w:eastAsia="fr-CA"/>
        </w:rPr>
        <w:t xml:space="preserve"> </w:t>
      </w:r>
      <w:r w:rsidRPr="0081666D">
        <w:rPr>
          <w:rFonts w:eastAsia="Times New Roman" w:cs="Times New Roman"/>
          <w:i/>
          <w:color w:val="222222"/>
          <w:sz w:val="24"/>
          <w:szCs w:val="24"/>
          <w:lang w:val="en-GB" w:eastAsia="fr-CA"/>
        </w:rPr>
        <w:t xml:space="preserve">from the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site and </w:t>
      </w:r>
      <w:r>
        <w:rPr>
          <w:rFonts w:eastAsia="Times New Roman" w:cs="Times New Roman"/>
          <w:i/>
          <w:color w:val="222222"/>
          <w:sz w:val="24"/>
          <w:szCs w:val="24"/>
          <w:lang w:val="en-GB" w:eastAsia="fr-CA"/>
        </w:rPr>
        <w:t xml:space="preserve">were </w:t>
      </w:r>
      <w:r w:rsidRPr="0081666D">
        <w:rPr>
          <w:rFonts w:eastAsia="Times New Roman" w:cs="Times New Roman"/>
          <w:i/>
          <w:color w:val="222222"/>
          <w:sz w:val="24"/>
          <w:szCs w:val="24"/>
          <w:lang w:val="en-GB" w:eastAsia="fr-CA"/>
        </w:rPr>
        <w:t xml:space="preserve">transferred to the Board by Claude </w:t>
      </w:r>
      <w:proofErr w:type="spellStart"/>
      <w:r w:rsidRPr="0081666D">
        <w:rPr>
          <w:rFonts w:eastAsia="Times New Roman" w:cs="Times New Roman"/>
          <w:i/>
          <w:color w:val="222222"/>
          <w:sz w:val="24"/>
          <w:szCs w:val="24"/>
          <w:lang w:val="en-GB" w:eastAsia="fr-CA"/>
        </w:rPr>
        <w:t>Beauni</w:t>
      </w:r>
      <w:r>
        <w:rPr>
          <w:rFonts w:eastAsia="Times New Roman" w:cs="Times New Roman"/>
          <w:i/>
          <w:color w:val="222222"/>
          <w:sz w:val="24"/>
          <w:szCs w:val="24"/>
          <w:lang w:val="en-GB" w:eastAsia="fr-CA"/>
        </w:rPr>
        <w:t>s</w:t>
      </w:r>
      <w:proofErr w:type="spellEnd"/>
      <w:r>
        <w:rPr>
          <w:rFonts w:eastAsia="Times New Roman" w:cs="Times New Roman"/>
          <w:i/>
          <w:color w:val="222222"/>
          <w:sz w:val="24"/>
          <w:szCs w:val="24"/>
          <w:lang w:val="en-GB" w:eastAsia="fr-CA"/>
        </w:rPr>
        <w:t xml:space="preserve">. We try to follow up each </w:t>
      </w:r>
      <w:proofErr w:type="gramStart"/>
      <w:r>
        <w:rPr>
          <w:rFonts w:eastAsia="Times New Roman" w:cs="Times New Roman"/>
          <w:i/>
          <w:color w:val="222222"/>
          <w:sz w:val="24"/>
          <w:szCs w:val="24"/>
          <w:lang w:val="en-GB" w:eastAsia="fr-CA"/>
        </w:rPr>
        <w:t xml:space="preserve">request </w:t>
      </w:r>
      <w:r w:rsidRPr="0081666D">
        <w:rPr>
          <w:rFonts w:eastAsia="Times New Roman" w:cs="Times New Roman"/>
          <w:i/>
          <w:color w:val="222222"/>
          <w:sz w:val="24"/>
          <w:szCs w:val="24"/>
          <w:lang w:val="en-GB" w:eastAsia="fr-CA"/>
        </w:rPr>
        <w:t xml:space="preserve"> but</w:t>
      </w:r>
      <w:proofErr w:type="gramEnd"/>
      <w:r>
        <w:rPr>
          <w:rFonts w:eastAsia="Times New Roman" w:cs="Times New Roman"/>
          <w:i/>
          <w:color w:val="222222"/>
          <w:sz w:val="24"/>
          <w:szCs w:val="24"/>
          <w:lang w:val="en-GB" w:eastAsia="fr-CA"/>
        </w:rPr>
        <w:t xml:space="preserve"> it’s not very simple </w:t>
      </w:r>
      <w:r w:rsidRPr="0081666D">
        <w:rPr>
          <w:rFonts w:eastAsia="Times New Roman" w:cs="Times New Roman"/>
          <w:i/>
          <w:color w:val="222222"/>
          <w:sz w:val="24"/>
          <w:szCs w:val="24"/>
          <w:lang w:val="en-GB" w:eastAsia="fr-CA"/>
        </w:rPr>
        <w:t>.</w:t>
      </w:r>
    </w:p>
    <w:p w14:paraId="6EABC50E" w14:textId="77777777" w:rsidR="00FA5269" w:rsidRPr="0081666D" w:rsidRDefault="00FA5269" w:rsidP="00106AC8">
      <w:pPr>
        <w:spacing w:before="96" w:after="0" w:line="240" w:lineRule="auto"/>
        <w:rPr>
          <w:rFonts w:eastAsia="Times New Roman" w:cs="Times New Roman"/>
          <w:i/>
          <w:color w:val="222222"/>
          <w:sz w:val="24"/>
          <w:szCs w:val="24"/>
          <w:lang w:val="en-GB" w:eastAsia="fr-CA"/>
        </w:rPr>
      </w:pPr>
    </w:p>
    <w:p w14:paraId="4EB3A9D7" w14:textId="77777777" w:rsidR="00106AC8" w:rsidRPr="009E14D9"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sidRPr="009E14D9">
        <w:rPr>
          <w:rFonts w:eastAsia="Times New Roman" w:cs="Times New Roman"/>
          <w:b/>
          <w:i/>
          <w:color w:val="222222"/>
          <w:sz w:val="24"/>
          <w:szCs w:val="24"/>
          <w:lang w:val="en-GB" w:eastAsia="fr-CA"/>
        </w:rPr>
        <w:t>Tightening Financial Management</w:t>
      </w:r>
    </w:p>
    <w:p w14:paraId="5D876B67"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lastRenderedPageBreak/>
        <w:t xml:space="preserve">Despite the unanimous appreciation of </w:t>
      </w:r>
      <w:proofErr w:type="spellStart"/>
      <w:r w:rsidRPr="0081666D">
        <w:rPr>
          <w:rFonts w:eastAsia="Times New Roman" w:cs="Times New Roman"/>
          <w:i/>
          <w:color w:val="222222"/>
          <w:sz w:val="24"/>
          <w:szCs w:val="24"/>
          <w:lang w:val="en-GB" w:eastAsia="fr-CA"/>
        </w:rPr>
        <w:t>Dogbo's</w:t>
      </w:r>
      <w:proofErr w:type="spellEnd"/>
      <w:r w:rsidRPr="0081666D">
        <w:rPr>
          <w:rFonts w:eastAsia="Times New Roman" w:cs="Times New Roman"/>
          <w:i/>
          <w:color w:val="222222"/>
          <w:sz w:val="24"/>
          <w:szCs w:val="24"/>
          <w:lang w:val="en-GB" w:eastAsia="fr-CA"/>
        </w:rPr>
        <w:t xml:space="preserve"> </w:t>
      </w:r>
      <w:proofErr w:type="spellStart"/>
      <w:r w:rsidRPr="0081666D">
        <w:rPr>
          <w:rFonts w:eastAsia="Times New Roman" w:cs="Times New Roman"/>
          <w:i/>
          <w:color w:val="222222"/>
          <w:sz w:val="24"/>
          <w:szCs w:val="24"/>
          <w:lang w:val="en-GB" w:eastAsia="fr-CA"/>
        </w:rPr>
        <w:t>Ridef</w:t>
      </w:r>
      <w:proofErr w:type="spellEnd"/>
      <w:r w:rsidRPr="0081666D">
        <w:rPr>
          <w:rFonts w:eastAsia="Times New Roman" w:cs="Times New Roman"/>
          <w:i/>
          <w:color w:val="222222"/>
          <w:sz w:val="24"/>
          <w:szCs w:val="24"/>
          <w:lang w:val="en-GB" w:eastAsia="fr-CA"/>
        </w:rPr>
        <w:t xml:space="preserve">, it left a huge deficit in </w:t>
      </w:r>
      <w:proofErr w:type="spellStart"/>
      <w:r w:rsidRPr="0081666D">
        <w:rPr>
          <w:rFonts w:eastAsia="Times New Roman" w:cs="Times New Roman"/>
          <w:i/>
          <w:color w:val="222222"/>
          <w:sz w:val="24"/>
          <w:szCs w:val="24"/>
          <w:lang w:val="en-GB" w:eastAsia="fr-CA"/>
        </w:rPr>
        <w:t>Fimem's</w:t>
      </w:r>
      <w:proofErr w:type="spellEnd"/>
      <w:r w:rsidRPr="0081666D">
        <w:rPr>
          <w:rFonts w:eastAsia="Times New Roman" w:cs="Times New Roman"/>
          <w:i/>
          <w:color w:val="222222"/>
          <w:sz w:val="24"/>
          <w:szCs w:val="24"/>
          <w:lang w:val="en-GB" w:eastAsia="fr-CA"/>
        </w:rPr>
        <w:t xml:space="preserve"> finances. A repayment agreement (40% of the deficit) has been proposed and accepted by the ABEM. We would like to than</w:t>
      </w:r>
      <w:r>
        <w:rPr>
          <w:rFonts w:eastAsia="Times New Roman" w:cs="Times New Roman"/>
          <w:i/>
          <w:color w:val="222222"/>
          <w:sz w:val="24"/>
          <w:szCs w:val="24"/>
          <w:lang w:val="en-GB" w:eastAsia="fr-CA"/>
        </w:rPr>
        <w:t>k it publicly for the effort they</w:t>
      </w:r>
      <w:r w:rsidRPr="0081666D">
        <w:rPr>
          <w:rFonts w:eastAsia="Times New Roman" w:cs="Times New Roman"/>
          <w:i/>
          <w:color w:val="222222"/>
          <w:sz w:val="24"/>
          <w:szCs w:val="24"/>
          <w:lang w:val="en-GB" w:eastAsia="fr-CA"/>
        </w:rPr>
        <w:t xml:space="preserve"> will have to make to return the amounts due.</w:t>
      </w:r>
    </w:p>
    <w:p w14:paraId="2F304781"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Another Movement is still in debt to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A realistic repayment agreement has also been proposed. We are still waiting for their decision on whether or not to accept this agreement.</w:t>
      </w:r>
    </w:p>
    <w:p w14:paraId="6A33E7B8" w14:textId="77777777" w:rsidR="00106AC8"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We are rehabilitating the arrears policy and the benchmark year for the application of this policy is the year 2016.</w:t>
      </w:r>
    </w:p>
    <w:p w14:paraId="644D5F19"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p>
    <w:p w14:paraId="07463972" w14:textId="77777777" w:rsidR="00106AC8" w:rsidRPr="00443DC3" w:rsidRDefault="00FA5269" w:rsidP="00106AC8">
      <w:pPr>
        <w:spacing w:before="96" w:after="0" w:line="240" w:lineRule="auto"/>
        <w:rPr>
          <w:rFonts w:eastAsia="Times New Roman" w:cs="Times New Roman"/>
          <w:b/>
          <w:i/>
          <w:color w:val="222222"/>
          <w:sz w:val="24"/>
          <w:szCs w:val="24"/>
          <w:lang w:val="en-GB" w:eastAsia="fr-CA"/>
        </w:rPr>
      </w:pPr>
      <w:r>
        <w:rPr>
          <w:rFonts w:eastAsia="Times New Roman" w:cs="Times New Roman"/>
          <w:b/>
          <w:i/>
          <w:color w:val="222222"/>
          <w:sz w:val="24"/>
          <w:szCs w:val="24"/>
          <w:lang w:val="en-GB" w:eastAsia="fr-CA"/>
        </w:rPr>
        <w:tab/>
      </w:r>
      <w:r w:rsidR="00106AC8" w:rsidRPr="00443DC3">
        <w:rPr>
          <w:rFonts w:eastAsia="Times New Roman" w:cs="Times New Roman"/>
          <w:b/>
          <w:i/>
          <w:color w:val="222222"/>
          <w:sz w:val="24"/>
          <w:szCs w:val="24"/>
          <w:lang w:val="en-GB" w:eastAsia="fr-CA"/>
        </w:rPr>
        <w:t>Conclusion</w:t>
      </w:r>
    </w:p>
    <w:p w14:paraId="2C168B74"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An efficient and effective CA that supports the coordination, structuring, day-to-day management and overall administration of the Federation would:</w:t>
      </w:r>
    </w:p>
    <w:p w14:paraId="77F0AE17" w14:textId="77777777" w:rsidR="00106AC8" w:rsidRPr="00443DC3"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xml:space="preserve">-elected its official </w:t>
      </w:r>
      <w:proofErr w:type="gramStart"/>
      <w:r>
        <w:rPr>
          <w:rFonts w:eastAsia="Times New Roman" w:cs="Times New Roman"/>
          <w:i/>
          <w:color w:val="222222"/>
          <w:sz w:val="24"/>
          <w:szCs w:val="24"/>
          <w:lang w:val="en-GB" w:eastAsia="fr-CA"/>
        </w:rPr>
        <w:t xml:space="preserve">member, </w:t>
      </w:r>
      <w:r w:rsidRPr="00443DC3">
        <w:rPr>
          <w:rFonts w:eastAsia="Times New Roman" w:cs="Times New Roman"/>
          <w:i/>
          <w:color w:val="222222"/>
          <w:sz w:val="24"/>
          <w:szCs w:val="24"/>
          <w:lang w:val="en-GB" w:eastAsia="fr-CA"/>
        </w:rPr>
        <w:t xml:space="preserve"> to</w:t>
      </w:r>
      <w:proofErr w:type="gramEnd"/>
      <w:r w:rsidRPr="00443DC3">
        <w:rPr>
          <w:rFonts w:eastAsia="Times New Roman" w:cs="Times New Roman"/>
          <w:i/>
          <w:color w:val="222222"/>
          <w:sz w:val="24"/>
          <w:szCs w:val="24"/>
          <w:lang w:val="en-GB" w:eastAsia="fr-CA"/>
        </w:rPr>
        <w:t xml:space="preserve"> accomplish much more and much better than what we have tried to do in the last 2 years</w:t>
      </w:r>
    </w:p>
    <w:p w14:paraId="67539719"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regarding t</w:t>
      </w:r>
      <w:r w:rsidRPr="0081666D">
        <w:rPr>
          <w:rFonts w:eastAsia="Times New Roman" w:cs="Times New Roman"/>
          <w:i/>
          <w:color w:val="222222"/>
          <w:sz w:val="24"/>
          <w:szCs w:val="24"/>
          <w:lang w:val="en-GB" w:eastAsia="fr-CA"/>
        </w:rPr>
        <w:t xml:space="preserve">o the members of each </w:t>
      </w:r>
      <w:proofErr w:type="gramStart"/>
      <w:r w:rsidRPr="0081666D">
        <w:rPr>
          <w:rFonts w:eastAsia="Times New Roman" w:cs="Times New Roman"/>
          <w:i/>
          <w:color w:val="222222"/>
          <w:sz w:val="24"/>
          <w:szCs w:val="24"/>
          <w:lang w:val="en-GB" w:eastAsia="fr-CA"/>
        </w:rPr>
        <w:t>Movement</w:t>
      </w:r>
      <w:r>
        <w:rPr>
          <w:rFonts w:eastAsia="Times New Roman" w:cs="Times New Roman"/>
          <w:i/>
          <w:color w:val="222222"/>
          <w:sz w:val="24"/>
          <w:szCs w:val="24"/>
          <w:lang w:val="en-GB" w:eastAsia="fr-CA"/>
        </w:rPr>
        <w:t xml:space="preserve">, </w:t>
      </w:r>
      <w:r w:rsidRPr="0081666D">
        <w:rPr>
          <w:rFonts w:eastAsia="Times New Roman" w:cs="Times New Roman"/>
          <w:i/>
          <w:color w:val="222222"/>
          <w:sz w:val="24"/>
          <w:szCs w:val="24"/>
          <w:lang w:val="en-GB" w:eastAsia="fr-CA"/>
        </w:rPr>
        <w:t xml:space="preserve"> to</w:t>
      </w:r>
      <w:proofErr w:type="gramEnd"/>
      <w:r w:rsidRPr="0081666D">
        <w:rPr>
          <w:rFonts w:eastAsia="Times New Roman" w:cs="Times New Roman"/>
          <w:i/>
          <w:color w:val="222222"/>
          <w:sz w:val="24"/>
          <w:szCs w:val="24"/>
          <w:lang w:val="en-GB" w:eastAsia="fr-CA"/>
        </w:rPr>
        <w:t xml:space="preserve"> better appreciate the benefits of belonging to an international group and, consequently, to be able to focus on </w:t>
      </w:r>
      <w:r>
        <w:rPr>
          <w:rFonts w:eastAsia="Times New Roman" w:cs="Times New Roman"/>
          <w:i/>
          <w:color w:val="222222"/>
          <w:sz w:val="24"/>
          <w:szCs w:val="24"/>
          <w:lang w:val="en-GB" w:eastAsia="fr-CA"/>
        </w:rPr>
        <w:t xml:space="preserve">what they do best: to be "neurone </w:t>
      </w:r>
      <w:r w:rsidRPr="0081666D">
        <w:rPr>
          <w:rFonts w:eastAsia="Times New Roman" w:cs="Times New Roman"/>
          <w:i/>
          <w:color w:val="222222"/>
          <w:sz w:val="24"/>
          <w:szCs w:val="24"/>
          <w:lang w:val="en-GB" w:eastAsia="fr-CA"/>
        </w:rPr>
        <w:t xml:space="preserve"> developers" for each child who is entrusted.</w:t>
      </w:r>
    </w:p>
    <w:p w14:paraId="0CD885E8"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xml:space="preserve">The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will be able to devote itself to other essential aspects of its "mission", unfortunately "neglected" aspects at the moment (extract from the tab: who are we on the </w:t>
      </w:r>
      <w:proofErr w:type="spellStart"/>
      <w:r w:rsidRPr="0081666D">
        <w:rPr>
          <w:rFonts w:eastAsia="Times New Roman" w:cs="Times New Roman"/>
          <w:i/>
          <w:color w:val="222222"/>
          <w:sz w:val="24"/>
          <w:szCs w:val="24"/>
          <w:lang w:val="en-GB" w:eastAsia="fr-CA"/>
        </w:rPr>
        <w:t>Fimem</w:t>
      </w:r>
      <w:proofErr w:type="spellEnd"/>
      <w:r w:rsidRPr="0081666D">
        <w:rPr>
          <w:rFonts w:eastAsia="Times New Roman" w:cs="Times New Roman"/>
          <w:i/>
          <w:color w:val="222222"/>
          <w:sz w:val="24"/>
          <w:szCs w:val="24"/>
          <w:lang w:val="en-GB" w:eastAsia="fr-CA"/>
        </w:rPr>
        <w:t xml:space="preserve"> site and leaflet)</w:t>
      </w:r>
    </w:p>
    <w:p w14:paraId="6995D75E"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taking</w:t>
      </w:r>
      <w:r w:rsidRPr="0081666D">
        <w:rPr>
          <w:rFonts w:eastAsia="Times New Roman" w:cs="Times New Roman"/>
          <w:i/>
          <w:color w:val="222222"/>
          <w:sz w:val="24"/>
          <w:szCs w:val="24"/>
          <w:lang w:val="en-GB" w:eastAsia="fr-CA"/>
        </w:rPr>
        <w:t xml:space="preserve"> public positions according to work orientations and current events;</w:t>
      </w:r>
    </w:p>
    <w:p w14:paraId="347412EE"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bookmarkStart w:id="0" w:name="_GoBack"/>
      <w:r>
        <w:rPr>
          <w:rFonts w:eastAsia="Times New Roman" w:cs="Times New Roman"/>
          <w:i/>
          <w:color w:val="222222"/>
          <w:sz w:val="24"/>
          <w:szCs w:val="24"/>
          <w:lang w:val="en-GB" w:eastAsia="fr-CA"/>
        </w:rPr>
        <w:t>• taking</w:t>
      </w:r>
      <w:r w:rsidRPr="0081666D">
        <w:rPr>
          <w:rFonts w:eastAsia="Times New Roman" w:cs="Times New Roman"/>
          <w:i/>
          <w:color w:val="222222"/>
          <w:sz w:val="24"/>
          <w:szCs w:val="24"/>
          <w:lang w:val="en-GB" w:eastAsia="fr-CA"/>
        </w:rPr>
        <w:t xml:space="preserve"> any measures that promote better education and cooperation between peoples</w:t>
      </w:r>
    </w:p>
    <w:bookmarkEnd w:id="0"/>
    <w:p w14:paraId="64070FDF"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facilitating</w:t>
      </w:r>
      <w:r w:rsidRPr="0081666D">
        <w:rPr>
          <w:rFonts w:eastAsia="Times New Roman" w:cs="Times New Roman"/>
          <w:i/>
          <w:color w:val="222222"/>
          <w:sz w:val="24"/>
          <w:szCs w:val="24"/>
          <w:lang w:val="en-GB" w:eastAsia="fr-CA"/>
        </w:rPr>
        <w:t xml:space="preserve"> contacts between movements and individuals working for the same educational, social and cultural objectives in order to ensure the constant confrontation of ideas, researches and experiences;</w:t>
      </w:r>
    </w:p>
    <w:p w14:paraId="7DF8CEED"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participating</w:t>
      </w:r>
      <w:r w:rsidRPr="0081666D">
        <w:rPr>
          <w:rFonts w:eastAsia="Times New Roman" w:cs="Times New Roman"/>
          <w:i/>
          <w:color w:val="222222"/>
          <w:sz w:val="24"/>
          <w:szCs w:val="24"/>
          <w:lang w:val="en-GB" w:eastAsia="fr-CA"/>
        </w:rPr>
        <w:t xml:space="preserve"> in internships, seminars, meetings, exhibitions and various events;</w:t>
      </w:r>
    </w:p>
    <w:p w14:paraId="4D275009"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encouraging</w:t>
      </w:r>
      <w:r w:rsidRPr="0081666D">
        <w:rPr>
          <w:rFonts w:eastAsia="Times New Roman" w:cs="Times New Roman"/>
          <w:i/>
          <w:color w:val="222222"/>
          <w:sz w:val="24"/>
          <w:szCs w:val="24"/>
          <w:lang w:val="en-GB" w:eastAsia="fr-CA"/>
        </w:rPr>
        <w:t xml:space="preserve"> the implementation of international working groups among the </w:t>
      </w:r>
      <w:proofErr w:type="spellStart"/>
      <w:r w:rsidRPr="0081666D">
        <w:rPr>
          <w:rFonts w:eastAsia="Times New Roman" w:cs="Times New Roman"/>
          <w:i/>
          <w:color w:val="222222"/>
          <w:sz w:val="24"/>
          <w:szCs w:val="24"/>
          <w:lang w:val="en-GB" w:eastAsia="fr-CA"/>
        </w:rPr>
        <w:t>Ridefs</w:t>
      </w:r>
      <w:proofErr w:type="spellEnd"/>
      <w:r w:rsidRPr="0081666D">
        <w:rPr>
          <w:rFonts w:eastAsia="Times New Roman" w:cs="Times New Roman"/>
          <w:i/>
          <w:color w:val="222222"/>
          <w:sz w:val="24"/>
          <w:szCs w:val="24"/>
          <w:lang w:val="en-GB" w:eastAsia="fr-CA"/>
        </w:rPr>
        <w:t>;</w:t>
      </w:r>
    </w:p>
    <w:p w14:paraId="78363F82"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 and in collaboration with the Movements-members:</w:t>
      </w:r>
    </w:p>
    <w:p w14:paraId="542F610D"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promoting</w:t>
      </w:r>
      <w:r w:rsidRPr="0081666D">
        <w:rPr>
          <w:rFonts w:eastAsia="Times New Roman" w:cs="Times New Roman"/>
          <w:i/>
          <w:color w:val="222222"/>
          <w:sz w:val="24"/>
          <w:szCs w:val="24"/>
          <w:lang w:val="en-GB" w:eastAsia="fr-CA"/>
        </w:rPr>
        <w:t xml:space="preserve"> any activity that will allow the development of educational and cultural initiatives of the member movements;</w:t>
      </w:r>
    </w:p>
    <w:p w14:paraId="38AB0F42"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w:t>
      </w:r>
      <w:r w:rsidRPr="0081666D">
        <w:rPr>
          <w:rFonts w:eastAsia="Times New Roman" w:cs="Times New Roman"/>
          <w:i/>
          <w:color w:val="222222"/>
          <w:sz w:val="24"/>
          <w:szCs w:val="24"/>
          <w:lang w:val="en-GB" w:eastAsia="fr-CA"/>
        </w:rPr>
        <w:t xml:space="preserve"> foster</w:t>
      </w:r>
      <w:r>
        <w:rPr>
          <w:rFonts w:eastAsia="Times New Roman" w:cs="Times New Roman"/>
          <w:i/>
          <w:color w:val="222222"/>
          <w:sz w:val="24"/>
          <w:szCs w:val="24"/>
          <w:lang w:val="en-GB" w:eastAsia="fr-CA"/>
        </w:rPr>
        <w:t>ing</w:t>
      </w:r>
      <w:r w:rsidRPr="0081666D">
        <w:rPr>
          <w:rFonts w:eastAsia="Times New Roman" w:cs="Times New Roman"/>
          <w:i/>
          <w:color w:val="222222"/>
          <w:sz w:val="24"/>
          <w:szCs w:val="24"/>
          <w:lang w:val="en-GB" w:eastAsia="fr-CA"/>
        </w:rPr>
        <w:t xml:space="preserve"> contacts and exchanges between teachers and educators in research, cooperative innovation and the practice of Freinet pedagogy on all continents;</w:t>
      </w:r>
    </w:p>
    <w:p w14:paraId="15752129"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 disseminating</w:t>
      </w:r>
      <w:r w:rsidRPr="0081666D">
        <w:rPr>
          <w:rFonts w:eastAsia="Times New Roman" w:cs="Times New Roman"/>
          <w:i/>
          <w:color w:val="222222"/>
          <w:sz w:val="24"/>
          <w:szCs w:val="24"/>
          <w:lang w:val="en-GB" w:eastAsia="fr-CA"/>
        </w:rPr>
        <w:t xml:space="preserve"> the winning practices in Freinet pedagogy;</w:t>
      </w:r>
    </w:p>
    <w:p w14:paraId="4985CEA0"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Pr>
          <w:rFonts w:eastAsia="Times New Roman" w:cs="Times New Roman"/>
          <w:i/>
          <w:color w:val="222222"/>
          <w:sz w:val="24"/>
          <w:szCs w:val="24"/>
          <w:lang w:val="en-GB" w:eastAsia="fr-CA"/>
        </w:rPr>
        <w:t>-</w:t>
      </w:r>
      <w:r w:rsidRPr="0081666D">
        <w:rPr>
          <w:rFonts w:eastAsia="Times New Roman" w:cs="Times New Roman"/>
          <w:i/>
          <w:color w:val="222222"/>
          <w:sz w:val="24"/>
          <w:szCs w:val="24"/>
          <w:lang w:val="en-GB" w:eastAsia="fr-CA"/>
        </w:rPr>
        <w:t>Publish</w:t>
      </w:r>
      <w:r>
        <w:rPr>
          <w:rFonts w:eastAsia="Times New Roman" w:cs="Times New Roman"/>
          <w:i/>
          <w:color w:val="222222"/>
          <w:sz w:val="24"/>
          <w:szCs w:val="24"/>
          <w:lang w:val="en-GB" w:eastAsia="fr-CA"/>
        </w:rPr>
        <w:t>ing</w:t>
      </w:r>
      <w:r w:rsidRPr="0081666D">
        <w:rPr>
          <w:rFonts w:eastAsia="Times New Roman" w:cs="Times New Roman"/>
          <w:i/>
          <w:color w:val="222222"/>
          <w:sz w:val="24"/>
          <w:szCs w:val="24"/>
          <w:lang w:val="en-GB" w:eastAsia="fr-CA"/>
        </w:rPr>
        <w:t xml:space="preserve"> articles, monographs, journals, ... on topics recommended by members.</w:t>
      </w:r>
    </w:p>
    <w:p w14:paraId="2D54BAD3"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p>
    <w:p w14:paraId="268FFD4E"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p>
    <w:p w14:paraId="7CF56C34"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lastRenderedPageBreak/>
        <w:t xml:space="preserve">All together for the </w:t>
      </w:r>
      <w:r>
        <w:rPr>
          <w:rFonts w:eastAsia="Times New Roman" w:cs="Times New Roman"/>
          <w:i/>
          <w:color w:val="222222"/>
          <w:sz w:val="24"/>
          <w:szCs w:val="24"/>
          <w:lang w:val="en-GB" w:eastAsia="fr-CA"/>
        </w:rPr>
        <w:t>radiation and sustainability of</w:t>
      </w:r>
      <w:r w:rsidRPr="0081666D">
        <w:rPr>
          <w:rFonts w:eastAsia="Times New Roman" w:cs="Times New Roman"/>
          <w:i/>
          <w:color w:val="222222"/>
          <w:sz w:val="24"/>
          <w:szCs w:val="24"/>
          <w:lang w:val="en-GB" w:eastAsia="fr-CA"/>
        </w:rPr>
        <w:t xml:space="preserve"> the FIMEM!</w:t>
      </w:r>
    </w:p>
    <w:p w14:paraId="6E45030B" w14:textId="77777777" w:rsidR="00106AC8" w:rsidRPr="0081666D" w:rsidRDefault="00106AC8" w:rsidP="00106AC8">
      <w:pPr>
        <w:spacing w:before="96" w:after="0" w:line="240" w:lineRule="auto"/>
        <w:rPr>
          <w:rFonts w:eastAsia="Times New Roman" w:cs="Times New Roman"/>
          <w:i/>
          <w:color w:val="222222"/>
          <w:sz w:val="24"/>
          <w:szCs w:val="24"/>
          <w:lang w:val="en-GB" w:eastAsia="fr-CA"/>
        </w:rPr>
      </w:pPr>
      <w:r w:rsidRPr="0081666D">
        <w:rPr>
          <w:rFonts w:eastAsia="Times New Roman" w:cs="Times New Roman"/>
          <w:i/>
          <w:color w:val="222222"/>
          <w:sz w:val="24"/>
          <w:szCs w:val="24"/>
          <w:lang w:val="en-GB" w:eastAsia="fr-CA"/>
        </w:rPr>
        <w:t>Looking forward to meeting you or seeing you again</w:t>
      </w:r>
    </w:p>
    <w:p w14:paraId="6892BC72" w14:textId="77777777" w:rsidR="00BA6F16" w:rsidRPr="0081666D" w:rsidRDefault="00106AC8" w:rsidP="00106AC8">
      <w:pPr>
        <w:spacing w:before="96" w:after="0" w:line="240" w:lineRule="auto"/>
        <w:rPr>
          <w:rFonts w:eastAsia="Times New Roman" w:cs="Times New Roman"/>
          <w:i/>
          <w:color w:val="222222"/>
          <w:sz w:val="24"/>
          <w:szCs w:val="24"/>
          <w:lang w:eastAsia="fr-CA"/>
        </w:rPr>
      </w:pPr>
      <w:r w:rsidRPr="0081666D">
        <w:rPr>
          <w:rFonts w:eastAsia="Times New Roman" w:cs="Times New Roman"/>
          <w:i/>
          <w:color w:val="222222"/>
          <w:sz w:val="24"/>
          <w:szCs w:val="24"/>
          <w:lang w:val="en-GB" w:eastAsia="fr-CA"/>
        </w:rPr>
        <w:t> at the Ridef 2018!</w:t>
      </w:r>
    </w:p>
    <w:p w14:paraId="60546091" w14:textId="77777777" w:rsidR="0081666D" w:rsidRPr="0081666D" w:rsidRDefault="0081666D" w:rsidP="00677C5F">
      <w:pPr>
        <w:spacing w:before="96" w:after="0" w:line="240" w:lineRule="auto"/>
        <w:rPr>
          <w:rFonts w:eastAsia="Times New Roman" w:cs="Times New Roman"/>
          <w:i/>
          <w:color w:val="222222"/>
          <w:sz w:val="24"/>
          <w:szCs w:val="24"/>
          <w:lang w:eastAsia="fr-CA"/>
        </w:rPr>
      </w:pPr>
    </w:p>
    <w:tbl>
      <w:tblPr>
        <w:tblStyle w:val="Grilledutableau"/>
        <w:tblW w:w="0" w:type="auto"/>
        <w:tblLook w:val="04A0" w:firstRow="1" w:lastRow="0" w:firstColumn="1" w:lastColumn="0" w:noHBand="0" w:noVBand="1"/>
      </w:tblPr>
      <w:tblGrid>
        <w:gridCol w:w="4390"/>
        <w:gridCol w:w="4390"/>
      </w:tblGrid>
      <w:tr w:rsidR="0081666D" w:rsidRPr="0081666D" w14:paraId="532430D9" w14:textId="77777777" w:rsidTr="0081666D">
        <w:tc>
          <w:tcPr>
            <w:tcW w:w="4390" w:type="dxa"/>
          </w:tcPr>
          <w:p w14:paraId="20097DE2" w14:textId="77777777" w:rsidR="0081666D" w:rsidRPr="0081666D" w:rsidRDefault="0081666D" w:rsidP="00677C5F">
            <w:pPr>
              <w:spacing w:before="96" w:after="0" w:line="240" w:lineRule="auto"/>
              <w:rPr>
                <w:rFonts w:eastAsia="Times New Roman" w:cs="Times New Roman"/>
                <w:i/>
                <w:color w:val="222222"/>
                <w:sz w:val="24"/>
                <w:szCs w:val="24"/>
                <w:lang w:eastAsia="fr-CA"/>
              </w:rPr>
            </w:pPr>
          </w:p>
        </w:tc>
        <w:tc>
          <w:tcPr>
            <w:tcW w:w="4390" w:type="dxa"/>
          </w:tcPr>
          <w:p w14:paraId="272F0D76" w14:textId="77777777" w:rsidR="0081666D" w:rsidRPr="0081666D" w:rsidRDefault="0081666D" w:rsidP="0081666D">
            <w:pPr>
              <w:spacing w:before="96" w:after="0" w:line="240" w:lineRule="auto"/>
              <w:rPr>
                <w:rFonts w:eastAsia="Times New Roman" w:cs="Times New Roman"/>
                <w:i/>
                <w:color w:val="222222"/>
                <w:sz w:val="24"/>
                <w:szCs w:val="24"/>
                <w:lang w:val="en-GB" w:eastAsia="fr-CA"/>
              </w:rPr>
            </w:pPr>
          </w:p>
        </w:tc>
      </w:tr>
    </w:tbl>
    <w:p w14:paraId="2E72CB87" w14:textId="77777777" w:rsidR="0081666D" w:rsidRPr="0081666D" w:rsidRDefault="0081666D" w:rsidP="00677C5F">
      <w:pPr>
        <w:spacing w:before="96" w:after="0" w:line="240" w:lineRule="auto"/>
        <w:rPr>
          <w:rFonts w:eastAsia="Times New Roman" w:cs="Times New Roman"/>
          <w:i/>
          <w:color w:val="222222"/>
          <w:sz w:val="24"/>
          <w:szCs w:val="24"/>
          <w:lang w:val="en-GB" w:eastAsia="fr-CA"/>
        </w:rPr>
      </w:pPr>
    </w:p>
    <w:sectPr w:rsidR="0081666D" w:rsidRPr="0081666D" w:rsidSect="007B4D74">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BF69" w14:textId="77777777" w:rsidR="00C72DB5" w:rsidRDefault="00C72DB5">
      <w:pPr>
        <w:spacing w:after="0" w:line="240" w:lineRule="auto"/>
      </w:pPr>
      <w:r>
        <w:separator/>
      </w:r>
    </w:p>
  </w:endnote>
  <w:endnote w:type="continuationSeparator" w:id="0">
    <w:p w14:paraId="7817628E" w14:textId="77777777" w:rsidR="00C72DB5" w:rsidRDefault="00C7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163" w14:textId="77777777" w:rsidR="00D20835" w:rsidRPr="00D20835" w:rsidRDefault="007C0F48">
    <w:pPr>
      <w:pStyle w:val="Pieddepage"/>
      <w:rPr>
        <w:b/>
        <w:sz w:val="10"/>
        <w:szCs w:val="10"/>
      </w:rPr>
    </w:pPr>
    <w:proofErr w:type="spellStart"/>
    <w:r>
      <w:rPr>
        <w:sz w:val="10"/>
        <w:szCs w:val="10"/>
      </w:rPr>
      <w:t>Fimem</w:t>
    </w:r>
    <w:proofErr w:type="spellEnd"/>
    <w:r>
      <w:rPr>
        <w:sz w:val="10"/>
        <w:szCs w:val="10"/>
      </w:rPr>
      <w:t>-rapport moral 2016-2018</w:t>
    </w:r>
    <w:r>
      <w:rPr>
        <w:sz w:val="10"/>
        <w:szCs w:val="10"/>
      </w:rPr>
      <w:tab/>
    </w:r>
    <w:r>
      <w:rPr>
        <w:sz w:val="10"/>
        <w:szCs w:val="10"/>
      </w:rPr>
      <w:tab/>
    </w:r>
    <w:r>
      <w:rPr>
        <w:sz w:val="10"/>
        <w:szCs w:val="10"/>
      </w:rPr>
      <w:tab/>
    </w:r>
    <w:r w:rsidRPr="00D20835">
      <w:rPr>
        <w:sz w:val="10"/>
        <w:szCs w:val="10"/>
        <w:lang w:val="fr-FR"/>
      </w:rPr>
      <w:t xml:space="preserve">Page </w:t>
    </w:r>
    <w:r w:rsidR="000B05F1" w:rsidRPr="00D20835">
      <w:rPr>
        <w:b/>
        <w:sz w:val="10"/>
        <w:szCs w:val="10"/>
      </w:rPr>
      <w:fldChar w:fldCharType="begin"/>
    </w:r>
    <w:r w:rsidRPr="00D20835">
      <w:rPr>
        <w:b/>
        <w:sz w:val="10"/>
        <w:szCs w:val="10"/>
      </w:rPr>
      <w:instrText>PAGE  \* Arabic  \* MERGEFORMAT</w:instrText>
    </w:r>
    <w:r w:rsidR="000B05F1" w:rsidRPr="00D20835">
      <w:rPr>
        <w:b/>
        <w:sz w:val="10"/>
        <w:szCs w:val="10"/>
      </w:rPr>
      <w:fldChar w:fldCharType="separate"/>
    </w:r>
    <w:r w:rsidR="00FA5269" w:rsidRPr="00FA5269">
      <w:rPr>
        <w:b/>
        <w:noProof/>
        <w:sz w:val="10"/>
        <w:szCs w:val="10"/>
        <w:lang w:val="fr-FR"/>
      </w:rPr>
      <w:t>4</w:t>
    </w:r>
    <w:r w:rsidR="000B05F1" w:rsidRPr="00D20835">
      <w:rPr>
        <w:b/>
        <w:sz w:val="10"/>
        <w:szCs w:val="10"/>
      </w:rPr>
      <w:fldChar w:fldCharType="end"/>
    </w:r>
    <w:r w:rsidRPr="00D20835">
      <w:rPr>
        <w:sz w:val="10"/>
        <w:szCs w:val="10"/>
        <w:lang w:val="fr-FR"/>
      </w:rPr>
      <w:t xml:space="preserve"> sur </w:t>
    </w:r>
    <w:r w:rsidR="00C72DB5">
      <w:fldChar w:fldCharType="begin"/>
    </w:r>
    <w:r w:rsidR="00C72DB5">
      <w:instrText>NUMPAGES  \* Arabic  \* MERGEFORMAT</w:instrText>
    </w:r>
    <w:r w:rsidR="00C72DB5">
      <w:fldChar w:fldCharType="separate"/>
    </w:r>
    <w:r w:rsidR="00FA5269" w:rsidRPr="00FA5269">
      <w:rPr>
        <w:b/>
        <w:noProof/>
        <w:sz w:val="10"/>
        <w:szCs w:val="10"/>
        <w:lang w:val="fr-FR"/>
      </w:rPr>
      <w:t>5</w:t>
    </w:r>
    <w:r w:rsidR="00C72DB5">
      <w:rPr>
        <w:b/>
        <w:noProof/>
        <w:sz w:val="10"/>
        <w:szCs w:val="10"/>
        <w:lang w:val="fr-FR"/>
      </w:rPr>
      <w:fldChar w:fldCharType="end"/>
    </w:r>
  </w:p>
  <w:p w14:paraId="4731CB28" w14:textId="77777777" w:rsidR="00D20835" w:rsidRDefault="00C72DB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D4A02" w14:textId="77777777" w:rsidR="00C72DB5" w:rsidRDefault="00C72DB5">
      <w:pPr>
        <w:spacing w:after="0" w:line="240" w:lineRule="auto"/>
      </w:pPr>
      <w:r>
        <w:separator/>
      </w:r>
    </w:p>
  </w:footnote>
  <w:footnote w:type="continuationSeparator" w:id="0">
    <w:p w14:paraId="3846A823" w14:textId="77777777" w:rsidR="00C72DB5" w:rsidRDefault="00C72D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EA4"/>
    <w:multiLevelType w:val="hybridMultilevel"/>
    <w:tmpl w:val="AF20FD7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25E025E"/>
    <w:multiLevelType w:val="hybridMultilevel"/>
    <w:tmpl w:val="9FB21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46E2A00"/>
    <w:multiLevelType w:val="hybridMultilevel"/>
    <w:tmpl w:val="71FEA9A0"/>
    <w:lvl w:ilvl="0" w:tplc="3AD8BE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F95930"/>
    <w:multiLevelType w:val="hybridMultilevel"/>
    <w:tmpl w:val="7BC47A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1600C36"/>
    <w:multiLevelType w:val="hybridMultilevel"/>
    <w:tmpl w:val="55E00920"/>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nsid w:val="52DD3390"/>
    <w:multiLevelType w:val="hybridMultilevel"/>
    <w:tmpl w:val="A5A2B804"/>
    <w:lvl w:ilvl="0" w:tplc="03BEE084">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423888"/>
    <w:multiLevelType w:val="hybridMultilevel"/>
    <w:tmpl w:val="EAEA91D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72DF3228"/>
    <w:multiLevelType w:val="hybridMultilevel"/>
    <w:tmpl w:val="C5420F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0310C2"/>
    <w:multiLevelType w:val="hybridMultilevel"/>
    <w:tmpl w:val="5B4AC1AE"/>
    <w:lvl w:ilvl="0" w:tplc="04100019">
      <w:start w:val="2"/>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4"/>
  </w:num>
  <w:num w:numId="6">
    <w:abstractNumId w:val="0"/>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0F48"/>
    <w:rsid w:val="000403EF"/>
    <w:rsid w:val="00044F2A"/>
    <w:rsid w:val="000657C9"/>
    <w:rsid w:val="000A3399"/>
    <w:rsid w:val="000B05F1"/>
    <w:rsid w:val="000F76EB"/>
    <w:rsid w:val="00106AC8"/>
    <w:rsid w:val="001317A7"/>
    <w:rsid w:val="00145A57"/>
    <w:rsid w:val="00187768"/>
    <w:rsid w:val="001E4C8F"/>
    <w:rsid w:val="00232BB4"/>
    <w:rsid w:val="0024137E"/>
    <w:rsid w:val="002770F6"/>
    <w:rsid w:val="002979E1"/>
    <w:rsid w:val="002A5A58"/>
    <w:rsid w:val="002C2F69"/>
    <w:rsid w:val="002E751C"/>
    <w:rsid w:val="002F7C9B"/>
    <w:rsid w:val="003175B4"/>
    <w:rsid w:val="003421B3"/>
    <w:rsid w:val="003514D7"/>
    <w:rsid w:val="00365DEE"/>
    <w:rsid w:val="003876DE"/>
    <w:rsid w:val="003A10D9"/>
    <w:rsid w:val="003B6DF9"/>
    <w:rsid w:val="003C58A7"/>
    <w:rsid w:val="003C7A9A"/>
    <w:rsid w:val="003F180B"/>
    <w:rsid w:val="00401F26"/>
    <w:rsid w:val="004243BA"/>
    <w:rsid w:val="00437C78"/>
    <w:rsid w:val="00443DC3"/>
    <w:rsid w:val="004C7C0A"/>
    <w:rsid w:val="00521712"/>
    <w:rsid w:val="005228B9"/>
    <w:rsid w:val="005379EB"/>
    <w:rsid w:val="00574ED4"/>
    <w:rsid w:val="00592099"/>
    <w:rsid w:val="005D6043"/>
    <w:rsid w:val="006157CA"/>
    <w:rsid w:val="0065014E"/>
    <w:rsid w:val="00650CB5"/>
    <w:rsid w:val="00667D2D"/>
    <w:rsid w:val="00677C5F"/>
    <w:rsid w:val="006A10DA"/>
    <w:rsid w:val="006A64EA"/>
    <w:rsid w:val="006E1DB8"/>
    <w:rsid w:val="006F14AF"/>
    <w:rsid w:val="00711047"/>
    <w:rsid w:val="007348E1"/>
    <w:rsid w:val="00793F51"/>
    <w:rsid w:val="007A1A6E"/>
    <w:rsid w:val="007B4D74"/>
    <w:rsid w:val="007C0F48"/>
    <w:rsid w:val="0081666D"/>
    <w:rsid w:val="00820441"/>
    <w:rsid w:val="00862F5A"/>
    <w:rsid w:val="00865A0E"/>
    <w:rsid w:val="0087509C"/>
    <w:rsid w:val="008E129F"/>
    <w:rsid w:val="00905B42"/>
    <w:rsid w:val="00975863"/>
    <w:rsid w:val="009813FE"/>
    <w:rsid w:val="009A64E2"/>
    <w:rsid w:val="009E14D9"/>
    <w:rsid w:val="00A161B7"/>
    <w:rsid w:val="00AB0CB4"/>
    <w:rsid w:val="00AD4A81"/>
    <w:rsid w:val="00AE6494"/>
    <w:rsid w:val="00B90738"/>
    <w:rsid w:val="00BA6F16"/>
    <w:rsid w:val="00BB2E9A"/>
    <w:rsid w:val="00BC38C5"/>
    <w:rsid w:val="00C72DB5"/>
    <w:rsid w:val="00CC2219"/>
    <w:rsid w:val="00CF410B"/>
    <w:rsid w:val="00D27A5A"/>
    <w:rsid w:val="00D363F1"/>
    <w:rsid w:val="00D91639"/>
    <w:rsid w:val="00DB3944"/>
    <w:rsid w:val="00DD4F87"/>
    <w:rsid w:val="00DF1DB2"/>
    <w:rsid w:val="00DF2CFB"/>
    <w:rsid w:val="00DF4975"/>
    <w:rsid w:val="00DF6379"/>
    <w:rsid w:val="00E01D1E"/>
    <w:rsid w:val="00E429F9"/>
    <w:rsid w:val="00E4420E"/>
    <w:rsid w:val="00EF23C1"/>
    <w:rsid w:val="00F0550A"/>
    <w:rsid w:val="00F10C7A"/>
    <w:rsid w:val="00F235A1"/>
    <w:rsid w:val="00F542D1"/>
    <w:rsid w:val="00F83D57"/>
    <w:rsid w:val="00FA03C3"/>
    <w:rsid w:val="00FA5269"/>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E2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F48"/>
    <w:pPr>
      <w:spacing w:after="200" w:line="276" w:lineRule="auto"/>
    </w:pPr>
    <w:rPr>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C0F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0F48"/>
    <w:rPr>
      <w:sz w:val="22"/>
      <w:szCs w:val="22"/>
      <w:lang w:val="fr-CA"/>
    </w:rPr>
  </w:style>
  <w:style w:type="paragraph" w:styleId="Pardeliste">
    <w:name w:val="List Paragraph"/>
    <w:basedOn w:val="Normal"/>
    <w:uiPriority w:val="34"/>
    <w:qFormat/>
    <w:rsid w:val="007C0F48"/>
    <w:pPr>
      <w:ind w:left="720"/>
      <w:contextualSpacing/>
    </w:pPr>
  </w:style>
  <w:style w:type="character" w:styleId="Marquedecommentaire">
    <w:name w:val="annotation reference"/>
    <w:basedOn w:val="Policepardfaut"/>
    <w:uiPriority w:val="99"/>
    <w:semiHidden/>
    <w:unhideWhenUsed/>
    <w:rsid w:val="007C0F48"/>
    <w:rPr>
      <w:sz w:val="18"/>
      <w:szCs w:val="18"/>
    </w:rPr>
  </w:style>
  <w:style w:type="paragraph" w:styleId="Commentaire">
    <w:name w:val="annotation text"/>
    <w:basedOn w:val="Normal"/>
    <w:link w:val="CommentaireCar"/>
    <w:uiPriority w:val="99"/>
    <w:unhideWhenUsed/>
    <w:rsid w:val="007C0F48"/>
    <w:pPr>
      <w:spacing w:line="240" w:lineRule="auto"/>
    </w:pPr>
    <w:rPr>
      <w:sz w:val="24"/>
      <w:szCs w:val="24"/>
    </w:rPr>
  </w:style>
  <w:style w:type="character" w:customStyle="1" w:styleId="CommentaireCar">
    <w:name w:val="Commentaire Car"/>
    <w:basedOn w:val="Policepardfaut"/>
    <w:link w:val="Commentaire"/>
    <w:uiPriority w:val="99"/>
    <w:rsid w:val="007C0F48"/>
    <w:rPr>
      <w:lang w:val="fr-CA"/>
    </w:rPr>
  </w:style>
  <w:style w:type="paragraph" w:styleId="Textedebulles">
    <w:name w:val="Balloon Text"/>
    <w:basedOn w:val="Normal"/>
    <w:link w:val="TextedebullesCar"/>
    <w:uiPriority w:val="99"/>
    <w:semiHidden/>
    <w:unhideWhenUsed/>
    <w:rsid w:val="007C0F4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C0F48"/>
    <w:rPr>
      <w:rFonts w:ascii="Times New Roman" w:hAnsi="Times New Roman" w:cs="Times New Roman"/>
      <w:sz w:val="18"/>
      <w:szCs w:val="18"/>
      <w:lang w:val="fr-CA"/>
    </w:rPr>
  </w:style>
  <w:style w:type="table" w:styleId="Grilledutableau">
    <w:name w:val="Table Grid"/>
    <w:basedOn w:val="TableauNormal"/>
    <w:uiPriority w:val="39"/>
    <w:rsid w:val="00816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9345">
      <w:bodyDiv w:val="1"/>
      <w:marLeft w:val="0"/>
      <w:marRight w:val="0"/>
      <w:marTop w:val="0"/>
      <w:marBottom w:val="0"/>
      <w:divBdr>
        <w:top w:val="none" w:sz="0" w:space="0" w:color="auto"/>
        <w:left w:val="none" w:sz="0" w:space="0" w:color="auto"/>
        <w:bottom w:val="none" w:sz="0" w:space="0" w:color="auto"/>
        <w:right w:val="none" w:sz="0" w:space="0" w:color="auto"/>
      </w:divBdr>
    </w:div>
    <w:div w:id="630018572">
      <w:bodyDiv w:val="1"/>
      <w:marLeft w:val="0"/>
      <w:marRight w:val="0"/>
      <w:marTop w:val="0"/>
      <w:marBottom w:val="0"/>
      <w:divBdr>
        <w:top w:val="none" w:sz="0" w:space="0" w:color="auto"/>
        <w:left w:val="none" w:sz="0" w:space="0" w:color="auto"/>
        <w:bottom w:val="none" w:sz="0" w:space="0" w:color="auto"/>
        <w:right w:val="none" w:sz="0" w:space="0" w:color="auto"/>
      </w:divBdr>
      <w:divsChild>
        <w:div w:id="2046638255">
          <w:marLeft w:val="0"/>
          <w:marRight w:val="0"/>
          <w:marTop w:val="0"/>
          <w:marBottom w:val="0"/>
          <w:divBdr>
            <w:top w:val="none" w:sz="0" w:space="0" w:color="auto"/>
            <w:left w:val="none" w:sz="0" w:space="0" w:color="auto"/>
            <w:bottom w:val="none" w:sz="0" w:space="0" w:color="auto"/>
            <w:right w:val="none" w:sz="0" w:space="0" w:color="auto"/>
          </w:divBdr>
          <w:divsChild>
            <w:div w:id="877739612">
              <w:marLeft w:val="0"/>
              <w:marRight w:val="53"/>
              <w:marTop w:val="0"/>
              <w:marBottom w:val="0"/>
              <w:divBdr>
                <w:top w:val="none" w:sz="0" w:space="0" w:color="auto"/>
                <w:left w:val="none" w:sz="0" w:space="0" w:color="auto"/>
                <w:bottom w:val="none" w:sz="0" w:space="0" w:color="auto"/>
                <w:right w:val="none" w:sz="0" w:space="0" w:color="auto"/>
              </w:divBdr>
              <w:divsChild>
                <w:div w:id="1545405765">
                  <w:marLeft w:val="0"/>
                  <w:marRight w:val="0"/>
                  <w:marTop w:val="0"/>
                  <w:marBottom w:val="107"/>
                  <w:divBdr>
                    <w:top w:val="single" w:sz="4" w:space="0" w:color="C0C0C0"/>
                    <w:left w:val="single" w:sz="4" w:space="0" w:color="D9D9D9"/>
                    <w:bottom w:val="single" w:sz="4" w:space="0" w:color="D9D9D9"/>
                    <w:right w:val="single" w:sz="4" w:space="0" w:color="D9D9D9"/>
                  </w:divBdr>
                  <w:divsChild>
                    <w:div w:id="1446457615">
                      <w:marLeft w:val="0"/>
                      <w:marRight w:val="0"/>
                      <w:marTop w:val="0"/>
                      <w:marBottom w:val="0"/>
                      <w:divBdr>
                        <w:top w:val="none" w:sz="0" w:space="0" w:color="auto"/>
                        <w:left w:val="none" w:sz="0" w:space="0" w:color="auto"/>
                        <w:bottom w:val="none" w:sz="0" w:space="0" w:color="auto"/>
                        <w:right w:val="none" w:sz="0" w:space="0" w:color="auto"/>
                      </w:divBdr>
                    </w:div>
                    <w:div w:id="5853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4740">
          <w:marLeft w:val="0"/>
          <w:marRight w:val="0"/>
          <w:marTop w:val="0"/>
          <w:marBottom w:val="0"/>
          <w:divBdr>
            <w:top w:val="none" w:sz="0" w:space="0" w:color="auto"/>
            <w:left w:val="none" w:sz="0" w:space="0" w:color="auto"/>
            <w:bottom w:val="none" w:sz="0" w:space="0" w:color="auto"/>
            <w:right w:val="none" w:sz="0" w:space="0" w:color="auto"/>
          </w:divBdr>
          <w:divsChild>
            <w:div w:id="1062173462">
              <w:marLeft w:val="53"/>
              <w:marRight w:val="0"/>
              <w:marTop w:val="0"/>
              <w:marBottom w:val="0"/>
              <w:divBdr>
                <w:top w:val="none" w:sz="0" w:space="0" w:color="auto"/>
                <w:left w:val="none" w:sz="0" w:space="0" w:color="auto"/>
                <w:bottom w:val="none" w:sz="0" w:space="0" w:color="auto"/>
                <w:right w:val="none" w:sz="0" w:space="0" w:color="auto"/>
              </w:divBdr>
              <w:divsChild>
                <w:div w:id="1448769936">
                  <w:marLeft w:val="0"/>
                  <w:marRight w:val="0"/>
                  <w:marTop w:val="0"/>
                  <w:marBottom w:val="0"/>
                  <w:divBdr>
                    <w:top w:val="none" w:sz="0" w:space="0" w:color="auto"/>
                    <w:left w:val="none" w:sz="0" w:space="0" w:color="auto"/>
                    <w:bottom w:val="none" w:sz="0" w:space="0" w:color="auto"/>
                    <w:right w:val="none" w:sz="0" w:space="0" w:color="auto"/>
                  </w:divBdr>
                  <w:divsChild>
                    <w:div w:id="578103281">
                      <w:marLeft w:val="0"/>
                      <w:marRight w:val="0"/>
                      <w:marTop w:val="0"/>
                      <w:marBottom w:val="107"/>
                      <w:divBdr>
                        <w:top w:val="single" w:sz="4" w:space="0" w:color="F5F5F5"/>
                        <w:left w:val="single" w:sz="4" w:space="0" w:color="F5F5F5"/>
                        <w:bottom w:val="single" w:sz="4" w:space="0" w:color="F5F5F5"/>
                        <w:right w:val="single" w:sz="4" w:space="0" w:color="F5F5F5"/>
                      </w:divBdr>
                      <w:divsChild>
                        <w:div w:id="817066159">
                          <w:marLeft w:val="0"/>
                          <w:marRight w:val="0"/>
                          <w:marTop w:val="0"/>
                          <w:marBottom w:val="0"/>
                          <w:divBdr>
                            <w:top w:val="none" w:sz="0" w:space="0" w:color="auto"/>
                            <w:left w:val="none" w:sz="0" w:space="0" w:color="auto"/>
                            <w:bottom w:val="none" w:sz="0" w:space="0" w:color="auto"/>
                            <w:right w:val="none" w:sz="0" w:space="0" w:color="auto"/>
                          </w:divBdr>
                          <w:divsChild>
                            <w:div w:id="837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267025">
      <w:bodyDiv w:val="1"/>
      <w:marLeft w:val="0"/>
      <w:marRight w:val="0"/>
      <w:marTop w:val="0"/>
      <w:marBottom w:val="0"/>
      <w:divBdr>
        <w:top w:val="none" w:sz="0" w:space="0" w:color="auto"/>
        <w:left w:val="none" w:sz="0" w:space="0" w:color="auto"/>
        <w:bottom w:val="none" w:sz="0" w:space="0" w:color="auto"/>
        <w:right w:val="none" w:sz="0" w:space="0" w:color="auto"/>
      </w:divBdr>
      <w:divsChild>
        <w:div w:id="975915376">
          <w:marLeft w:val="0"/>
          <w:marRight w:val="0"/>
          <w:marTop w:val="0"/>
          <w:marBottom w:val="0"/>
          <w:divBdr>
            <w:top w:val="none" w:sz="0" w:space="0" w:color="auto"/>
            <w:left w:val="none" w:sz="0" w:space="0" w:color="auto"/>
            <w:bottom w:val="none" w:sz="0" w:space="0" w:color="auto"/>
            <w:right w:val="none" w:sz="0" w:space="0" w:color="auto"/>
          </w:divBdr>
          <w:divsChild>
            <w:div w:id="553466348">
              <w:marLeft w:val="0"/>
              <w:marRight w:val="53"/>
              <w:marTop w:val="0"/>
              <w:marBottom w:val="0"/>
              <w:divBdr>
                <w:top w:val="none" w:sz="0" w:space="0" w:color="auto"/>
                <w:left w:val="none" w:sz="0" w:space="0" w:color="auto"/>
                <w:bottom w:val="none" w:sz="0" w:space="0" w:color="auto"/>
                <w:right w:val="none" w:sz="0" w:space="0" w:color="auto"/>
              </w:divBdr>
              <w:divsChild>
                <w:div w:id="1238520115">
                  <w:marLeft w:val="0"/>
                  <w:marRight w:val="0"/>
                  <w:marTop w:val="0"/>
                  <w:marBottom w:val="107"/>
                  <w:divBdr>
                    <w:top w:val="single" w:sz="4" w:space="0" w:color="C0C0C0"/>
                    <w:left w:val="single" w:sz="4" w:space="0" w:color="D9D9D9"/>
                    <w:bottom w:val="single" w:sz="4" w:space="0" w:color="D9D9D9"/>
                    <w:right w:val="single" w:sz="4" w:space="0" w:color="D9D9D9"/>
                  </w:divBdr>
                  <w:divsChild>
                    <w:div w:id="972979724">
                      <w:marLeft w:val="0"/>
                      <w:marRight w:val="0"/>
                      <w:marTop w:val="0"/>
                      <w:marBottom w:val="0"/>
                      <w:divBdr>
                        <w:top w:val="none" w:sz="0" w:space="0" w:color="auto"/>
                        <w:left w:val="none" w:sz="0" w:space="0" w:color="auto"/>
                        <w:bottom w:val="none" w:sz="0" w:space="0" w:color="auto"/>
                        <w:right w:val="none" w:sz="0" w:space="0" w:color="auto"/>
                      </w:divBdr>
                    </w:div>
                    <w:div w:id="1306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4137">
          <w:marLeft w:val="0"/>
          <w:marRight w:val="0"/>
          <w:marTop w:val="0"/>
          <w:marBottom w:val="0"/>
          <w:divBdr>
            <w:top w:val="none" w:sz="0" w:space="0" w:color="auto"/>
            <w:left w:val="none" w:sz="0" w:space="0" w:color="auto"/>
            <w:bottom w:val="none" w:sz="0" w:space="0" w:color="auto"/>
            <w:right w:val="none" w:sz="0" w:space="0" w:color="auto"/>
          </w:divBdr>
          <w:divsChild>
            <w:div w:id="353460221">
              <w:marLeft w:val="53"/>
              <w:marRight w:val="0"/>
              <w:marTop w:val="0"/>
              <w:marBottom w:val="0"/>
              <w:divBdr>
                <w:top w:val="none" w:sz="0" w:space="0" w:color="auto"/>
                <w:left w:val="none" w:sz="0" w:space="0" w:color="auto"/>
                <w:bottom w:val="none" w:sz="0" w:space="0" w:color="auto"/>
                <w:right w:val="none" w:sz="0" w:space="0" w:color="auto"/>
              </w:divBdr>
              <w:divsChild>
                <w:div w:id="1155294459">
                  <w:marLeft w:val="0"/>
                  <w:marRight w:val="0"/>
                  <w:marTop w:val="0"/>
                  <w:marBottom w:val="0"/>
                  <w:divBdr>
                    <w:top w:val="none" w:sz="0" w:space="0" w:color="auto"/>
                    <w:left w:val="none" w:sz="0" w:space="0" w:color="auto"/>
                    <w:bottom w:val="none" w:sz="0" w:space="0" w:color="auto"/>
                    <w:right w:val="none" w:sz="0" w:space="0" w:color="auto"/>
                  </w:divBdr>
                  <w:divsChild>
                    <w:div w:id="225192194">
                      <w:marLeft w:val="0"/>
                      <w:marRight w:val="0"/>
                      <w:marTop w:val="0"/>
                      <w:marBottom w:val="107"/>
                      <w:divBdr>
                        <w:top w:val="single" w:sz="4" w:space="0" w:color="F5F5F5"/>
                        <w:left w:val="single" w:sz="4" w:space="0" w:color="F5F5F5"/>
                        <w:bottom w:val="single" w:sz="4" w:space="0" w:color="F5F5F5"/>
                        <w:right w:val="single" w:sz="4" w:space="0" w:color="F5F5F5"/>
                      </w:divBdr>
                      <w:divsChild>
                        <w:div w:id="570309563">
                          <w:marLeft w:val="0"/>
                          <w:marRight w:val="0"/>
                          <w:marTop w:val="0"/>
                          <w:marBottom w:val="0"/>
                          <w:divBdr>
                            <w:top w:val="none" w:sz="0" w:space="0" w:color="auto"/>
                            <w:left w:val="none" w:sz="0" w:space="0" w:color="auto"/>
                            <w:bottom w:val="none" w:sz="0" w:space="0" w:color="auto"/>
                            <w:right w:val="none" w:sz="0" w:space="0" w:color="auto"/>
                          </w:divBdr>
                          <w:divsChild>
                            <w:div w:id="15375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imem-freinet.org/en" TargetMode="Externa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C8EB-768E-524B-9E98-C878D4F4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7166</Characters>
  <Application>Microsoft Macintosh Word</Application>
  <DocSecurity>0</DocSecurity>
  <Lines>59</Lines>
  <Paragraphs>16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 am</dc:creator>
  <cp:lastModifiedBy>syl am</cp:lastModifiedBy>
  <cp:revision>2</cp:revision>
  <dcterms:created xsi:type="dcterms:W3CDTF">2018-06-19T08:40:00Z</dcterms:created>
  <dcterms:modified xsi:type="dcterms:W3CDTF">2018-06-19T08:40:00Z</dcterms:modified>
</cp:coreProperties>
</file>