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061C" w14:textId="077E1B3B" w:rsidR="00753D9F" w:rsidRPr="004A3372" w:rsidRDefault="00FD115D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4A3372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21600754" wp14:editId="7E1F07E0">
            <wp:extent cx="5486400" cy="1831340"/>
            <wp:effectExtent l="0" t="0" r="0" b="0"/>
            <wp:docPr id="1" name="Image 1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3F6" w:rsidRPr="004A3372">
        <w:rPr>
          <w:rFonts w:ascii="Calibri" w:eastAsia="Calibri" w:hAnsi="Calibri" w:cs="Times New Roman"/>
          <w:noProof/>
          <w:lang w:eastAsia="fr-CA"/>
        </w:rPr>
        <w:t xml:space="preserve"> </w:t>
      </w:r>
    </w:p>
    <w:p w14:paraId="7BD6A32E" w14:textId="77777777" w:rsidR="008B56CB" w:rsidRPr="004A3372" w:rsidRDefault="008B56CB" w:rsidP="004A33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2013C15" w14:textId="1CFD728B" w:rsidR="00423C6A" w:rsidRPr="004A3372" w:rsidRDefault="00754E09" w:rsidP="00754E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A3372">
        <w:rPr>
          <w:rFonts w:ascii="Arial-BoldMT" w:hAnsi="Arial-BoldMT" w:cs="Arial-BoldMT"/>
          <w:b/>
          <w:bCs/>
          <w:sz w:val="36"/>
          <w:szCs w:val="36"/>
        </w:rPr>
        <w:t>Orientations</w:t>
      </w:r>
      <w:r w:rsidR="00A81FA2" w:rsidRPr="004A3372">
        <w:rPr>
          <w:rFonts w:ascii="Arial-BoldMT" w:hAnsi="Arial-BoldMT" w:cs="Arial-BoldMT"/>
          <w:b/>
          <w:bCs/>
          <w:sz w:val="36"/>
          <w:szCs w:val="36"/>
        </w:rPr>
        <w:t xml:space="preserve"> : prospectives </w:t>
      </w:r>
      <w:r w:rsidR="00F23839" w:rsidRPr="004A3372">
        <w:rPr>
          <w:rFonts w:ascii="Arial-BoldMT" w:hAnsi="Arial-BoldMT" w:cs="Arial-BoldMT"/>
          <w:b/>
          <w:bCs/>
          <w:sz w:val="36"/>
          <w:szCs w:val="36"/>
        </w:rPr>
        <w:t>2020-2022</w:t>
      </w:r>
      <w:r w:rsidR="00423C6A" w:rsidRPr="004A33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6E809861" w14:textId="289937A9" w:rsidR="00754E09" w:rsidRPr="004A3372" w:rsidRDefault="00423C6A" w:rsidP="00754E0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r w:rsidRPr="004A33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Nouvelle structure </w:t>
      </w:r>
      <w:r w:rsidR="004A3372" w:rsidRPr="004A3372">
        <w:rPr>
          <w:rFonts w:ascii="TimesNewRomanPS-BoldMT" w:hAnsi="TimesNewRomanPS-BoldMT" w:cs="TimesNewRomanPS-BoldMT"/>
          <w:b/>
          <w:bCs/>
          <w:sz w:val="24"/>
          <w:szCs w:val="24"/>
        </w:rPr>
        <w:t>et contenus proposés</w:t>
      </w:r>
      <w:r w:rsidR="00E22762" w:rsidRPr="004A33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par les groupes de langues</w:t>
      </w:r>
      <w:r w:rsidR="004A3372" w:rsidRPr="004A337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en 2018</w:t>
      </w:r>
    </w:p>
    <w:p w14:paraId="6262BE03" w14:textId="509A6623" w:rsidR="0061717E" w:rsidRPr="004A3372" w:rsidRDefault="0061717E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7219"/>
      </w:tblGrid>
      <w:tr w:rsidR="004A3372" w:rsidRPr="004A3372" w14:paraId="479B1760" w14:textId="6F3C91A4" w:rsidTr="008B56CB">
        <w:tc>
          <w:tcPr>
            <w:tcW w:w="1536" w:type="dxa"/>
          </w:tcPr>
          <w:p w14:paraId="57FEB37C" w14:textId="0BAD0F3A" w:rsidR="008B56CB" w:rsidRPr="004A3372" w:rsidRDefault="008B56CB" w:rsidP="0075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Catégories</w:t>
            </w:r>
          </w:p>
        </w:tc>
        <w:tc>
          <w:tcPr>
            <w:tcW w:w="7219" w:type="dxa"/>
          </w:tcPr>
          <w:p w14:paraId="613881B9" w14:textId="41F48207" w:rsidR="008B56CB" w:rsidRPr="004A3372" w:rsidRDefault="008B56CB" w:rsidP="0075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Actions</w:t>
            </w:r>
          </w:p>
        </w:tc>
      </w:tr>
      <w:tr w:rsidR="004A3372" w:rsidRPr="004A3372" w14:paraId="0D7E8117" w14:textId="444A37ED" w:rsidTr="008B56CB">
        <w:trPr>
          <w:trHeight w:val="2695"/>
        </w:trPr>
        <w:tc>
          <w:tcPr>
            <w:tcW w:w="1536" w:type="dxa"/>
          </w:tcPr>
          <w:p w14:paraId="7FA6ACA7" w14:textId="6B0DA8B5" w:rsidR="008B56CB" w:rsidRPr="004A3372" w:rsidRDefault="000B1311" w:rsidP="00BA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1-</w:t>
            </w:r>
            <w:r w:rsidR="008B56CB"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Relations externes</w:t>
            </w:r>
          </w:p>
          <w:p w14:paraId="23DC93D2" w14:textId="77777777" w:rsidR="008B56CB" w:rsidRPr="004A3372" w:rsidRDefault="008B56CB" w:rsidP="0075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248D9455" w14:textId="060E1228" w:rsidR="000B1311" w:rsidRPr="004A3372" w:rsidRDefault="000B1311" w:rsidP="006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a)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Affirmer le rôle politique-pédagogique  de la FIMEM</w:t>
            </w: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;</w:t>
            </w:r>
          </w:p>
          <w:p w14:paraId="490F8156" w14:textId="66804955" w:rsidR="008B56CB" w:rsidRPr="004A3372" w:rsidRDefault="008B56CB" w:rsidP="00617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 </w:t>
            </w:r>
          </w:p>
          <w:p w14:paraId="3244331A" w14:textId="64DB394F" w:rsidR="008B56CB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b)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Identifier des domaines d'intervention dans les</w:t>
            </w:r>
            <w:r w:rsidR="0020192F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champs éducatif et pédagogique ;</w:t>
            </w:r>
          </w:p>
          <w:p w14:paraId="0751E47E" w14:textId="77777777" w:rsidR="000B1311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0F50C7D5" w14:textId="49326F0E" w:rsidR="008B56CB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c)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Prendre des positions publiques en fonc</w:t>
            </w:r>
            <w:r w:rsidR="0020192F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tion des orientations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et de l’actualité</w:t>
            </w:r>
            <w:r w:rsidR="0020192F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;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</w:p>
          <w:p w14:paraId="0ADE2584" w14:textId="77777777" w:rsidR="000B1311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1A7D200E" w14:textId="2EDB4062" w:rsidR="008B56CB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d)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Réagir face aux problèmes de violation des droits</w:t>
            </w:r>
            <w:r w:rsidR="0020192F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;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 </w:t>
            </w:r>
          </w:p>
          <w:p w14:paraId="614ABA69" w14:textId="77777777" w:rsidR="000B1311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2B9961D2" w14:textId="2C41B057" w:rsidR="008B56CB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f)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Informer la Fimem des prises de position des mouvements membres pour</w:t>
            </w:r>
            <w:r w:rsidR="0020192F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les diffuser ;</w:t>
            </w:r>
          </w:p>
          <w:p w14:paraId="4ADB7CAC" w14:textId="77777777" w:rsidR="000B1311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601F9FE0" w14:textId="419F6BBA" w:rsidR="0020192F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g) Constit</w:t>
            </w:r>
            <w:r w:rsidR="004C1911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uer des équipes de traducteurs.</w:t>
            </w:r>
          </w:p>
        </w:tc>
      </w:tr>
      <w:tr w:rsidR="004A3372" w:rsidRPr="004A3372" w14:paraId="50ACA67E" w14:textId="1B56F907" w:rsidTr="00E26291">
        <w:trPr>
          <w:trHeight w:val="699"/>
        </w:trPr>
        <w:tc>
          <w:tcPr>
            <w:tcW w:w="1536" w:type="dxa"/>
          </w:tcPr>
          <w:p w14:paraId="4040F426" w14:textId="595E9239" w:rsidR="008B56CB" w:rsidRPr="004A3372" w:rsidRDefault="000B1311" w:rsidP="00BA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2-</w:t>
            </w:r>
            <w:r w:rsidR="008B56CB"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Relations  entre les Mouvements </w:t>
            </w:r>
          </w:p>
          <w:p w14:paraId="3163EC7E" w14:textId="77777777" w:rsidR="008B56CB" w:rsidRPr="004A3372" w:rsidRDefault="008B56CB" w:rsidP="0075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4786F36C" w14:textId="0C422615" w:rsidR="0020192F" w:rsidRPr="004A3372" w:rsidRDefault="0020192F" w:rsidP="0020192F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a) Fournir aux mouvements des outils pédagogiques en créant des groupes de recherche internatio</w:t>
            </w:r>
            <w:r w:rsidR="000B131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naux chargés de leur production;</w:t>
            </w:r>
          </w:p>
          <w:p w14:paraId="2BE69C08" w14:textId="77777777" w:rsidR="000B1311" w:rsidRPr="004A3372" w:rsidRDefault="000B1311" w:rsidP="0020192F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 </w:t>
            </w:r>
          </w:p>
          <w:p w14:paraId="1F35626F" w14:textId="48FCB60C" w:rsidR="0020192F" w:rsidRPr="004A3372" w:rsidRDefault="0020192F" w:rsidP="0020192F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b) Favoriser la création de réseaux de correspondances entre enseignants des mouvements membres et entre </w:t>
            </w:r>
            <w:r w:rsidR="000B131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enfants;</w:t>
            </w:r>
          </w:p>
          <w:p w14:paraId="6C52A8C4" w14:textId="77777777" w:rsidR="0020192F" w:rsidRPr="004A3372" w:rsidRDefault="0020192F" w:rsidP="0020192F">
            <w:pPr>
              <w:spacing w:after="0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14:paraId="67CB2DBB" w14:textId="77777777" w:rsidR="000B1311" w:rsidRPr="004A3372" w:rsidRDefault="0020192F" w:rsidP="002019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c) Consti</w:t>
            </w:r>
            <w:r w:rsidR="000B1311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tuer des équipes de traducteurs ;</w:t>
            </w:r>
          </w:p>
          <w:p w14:paraId="1CF0C930" w14:textId="77777777" w:rsidR="000B1311" w:rsidRPr="004A3372" w:rsidRDefault="000B1311" w:rsidP="002019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61746447" w14:textId="3BE6C213" w:rsidR="000B1311" w:rsidRPr="004A3372" w:rsidRDefault="000B1311" w:rsidP="002019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d) S’engager dans une ou des commissions</w:t>
            </w:r>
            <w:r w:rsidRPr="004A3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.</w:t>
            </w:r>
          </w:p>
        </w:tc>
      </w:tr>
      <w:tr w:rsidR="004A3372" w:rsidRPr="004A3372" w14:paraId="43AB295E" w14:textId="49787764" w:rsidTr="008B56CB">
        <w:tc>
          <w:tcPr>
            <w:tcW w:w="1536" w:type="dxa"/>
          </w:tcPr>
          <w:p w14:paraId="62F7A405" w14:textId="57BC973D" w:rsidR="008B56CB" w:rsidRPr="004A3372" w:rsidRDefault="000B1311" w:rsidP="00BA0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3-</w:t>
            </w:r>
            <w:r w:rsidR="008B56CB"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Ridef</w:t>
            </w:r>
          </w:p>
          <w:p w14:paraId="6FD6A3B8" w14:textId="77777777" w:rsidR="008B56CB" w:rsidRPr="004A3372" w:rsidRDefault="008B56CB" w:rsidP="0075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219" w:type="dxa"/>
          </w:tcPr>
          <w:p w14:paraId="0EF706DD" w14:textId="08F7EACD" w:rsidR="008B56CB" w:rsidRPr="004A3372" w:rsidRDefault="000B1311" w:rsidP="00E35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a) Contribuer </w:t>
            </w:r>
            <w:r w:rsidR="00E35D8E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à un cahier de charge pour l’organisation pérenne des Ridef en rassemblant la documentation et en créant des outils </w:t>
            </w:r>
            <w:r w:rsidR="004C1911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(commission #6)</w:t>
            </w:r>
          </w:p>
          <w:p w14:paraId="152FCBA9" w14:textId="77777777" w:rsidR="00E35D8E" w:rsidRPr="004A3372" w:rsidRDefault="00E35D8E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1853CD58" w14:textId="4700ADAA" w:rsidR="000B1311" w:rsidRPr="004A3372" w:rsidRDefault="000B1311" w:rsidP="000B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b)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Recruter une équipe </w:t>
            </w: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de traducteurs ; </w:t>
            </w:r>
          </w:p>
        </w:tc>
      </w:tr>
      <w:tr w:rsidR="008B56CB" w:rsidRPr="004A3372" w14:paraId="56B0532C" w14:textId="77777777" w:rsidTr="008B56CB">
        <w:tc>
          <w:tcPr>
            <w:tcW w:w="1536" w:type="dxa"/>
          </w:tcPr>
          <w:p w14:paraId="0560A704" w14:textId="087C4FDC" w:rsidR="008B56CB" w:rsidRPr="004A3372" w:rsidRDefault="00E35D8E" w:rsidP="00201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4-</w:t>
            </w:r>
            <w:r w:rsidR="0020192F" w:rsidRPr="004A337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Rôle du CA </w:t>
            </w:r>
          </w:p>
        </w:tc>
        <w:tc>
          <w:tcPr>
            <w:tcW w:w="7219" w:type="dxa"/>
          </w:tcPr>
          <w:p w14:paraId="1A06A5A8" w14:textId="0AD6EAF9" w:rsidR="00E35D8E" w:rsidRPr="004A3372" w:rsidRDefault="00E35D8E" w:rsidP="00E35D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En collaboration avec le</w:t>
            </w:r>
            <w:r w:rsidR="00E2629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s</w:t>
            </w: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Mouvements</w:t>
            </w:r>
            <w:r w:rsidR="00E2629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,</w:t>
            </w: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les Commissions</w:t>
            </w:r>
            <w:r w:rsidR="00E2629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et les Assemblées générales </w:t>
            </w:r>
          </w:p>
          <w:p w14:paraId="2F81D70E" w14:textId="7C0D3BFC" w:rsidR="00E35D8E" w:rsidRPr="004A3372" w:rsidRDefault="00E35D8E" w:rsidP="00E35D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rPr>
                <w:rFonts w:ascii="TimesNewRomanPSMT" w:eastAsia="Calibri" w:hAnsi="TimesNewRomanPSMT" w:cs="TimesNewRomanPSMT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>a)</w:t>
            </w:r>
            <w:r w:rsidR="00E26291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Faire valider le but ultime de la Fimem et de son CA;</w:t>
            </w: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  <w:p w14:paraId="55C6E103" w14:textId="53F70897" w:rsidR="0020192F" w:rsidRPr="004A3372" w:rsidRDefault="00E35D8E" w:rsidP="002019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b) Demander </w:t>
            </w:r>
            <w:r w:rsidR="0020192F"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les attentes des Mouvements envers la Fimem et celles de la Fimem  envers les Mouvements; </w:t>
            </w:r>
          </w:p>
          <w:p w14:paraId="72011058" w14:textId="77777777" w:rsidR="00E26291" w:rsidRPr="004A3372" w:rsidRDefault="0020192F" w:rsidP="0020192F">
            <w:pPr>
              <w:spacing w:before="96" w:after="192" w:line="240" w:lineRule="auto"/>
              <w:contextualSpacing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c) Clarifier et valider le rôle du CA: décisionnel sur quoi?  pouvoir  discrétionnaire sur quoi? agent de changement sur quoi? </w:t>
            </w:r>
          </w:p>
          <w:p w14:paraId="12902768" w14:textId="77777777" w:rsidR="00E26291" w:rsidRPr="004A3372" w:rsidRDefault="00E26291" w:rsidP="0020192F">
            <w:pPr>
              <w:spacing w:before="96" w:after="192" w:line="240" w:lineRule="auto"/>
              <w:contextualSpacing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14:paraId="4573A87C" w14:textId="7A96325F" w:rsidR="008B56CB" w:rsidRPr="004A3372" w:rsidRDefault="00E26291" w:rsidP="0020192F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d)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Prendre toutes les décisions urgentes, sous</w:t>
            </w:r>
            <w:r w:rsid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réserve d’en rendre compte </w:t>
            </w:r>
            <w:r w:rsidR="008B56CB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lors de l’AG</w:t>
            </w:r>
          </w:p>
          <w:p w14:paraId="5CBA5E5E" w14:textId="77777777" w:rsidR="000B1311" w:rsidRPr="004A3372" w:rsidRDefault="000B1311" w:rsidP="0020192F">
            <w:pPr>
              <w:spacing w:before="96" w:after="192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74C334A1" w14:textId="4D43923B" w:rsidR="000B1311" w:rsidRPr="004A3372" w:rsidRDefault="00E26291" w:rsidP="000B13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e</w:t>
            </w:r>
            <w:r w:rsidR="00E35D8E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) </w:t>
            </w:r>
            <w:r w:rsidR="000B1311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Regrouper et catégoriser le travail des administrateurs précédents afin qu’il puisse être mis à la disposition des «suivants » : recherche, élagage, regroupement, catégorisation, … </w:t>
            </w:r>
          </w:p>
          <w:p w14:paraId="7FC707AF" w14:textId="77777777" w:rsidR="000B1311" w:rsidRPr="004A3372" w:rsidRDefault="000B1311" w:rsidP="000B13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117EC6E1" w14:textId="2310D562" w:rsidR="000B1311" w:rsidRPr="004A3372" w:rsidRDefault="00E26291" w:rsidP="000B13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f</w:t>
            </w:r>
            <w:r w:rsidR="00E35D8E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) </w:t>
            </w:r>
            <w:r w:rsidR="000B1311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Poursuivre le travail de « toilettage » et d’ « archivage » des documents officiels : éviter les redites, améliorer les formulations et s’assurer que les traductions sont conformes. </w:t>
            </w:r>
            <w:r w:rsidR="000B1311" w:rsidRPr="004A3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 w:eastAsia="it-IT"/>
              </w:rPr>
              <w:t>Exemple : harmonisation des statuts et du règlement intérieur</w:t>
            </w:r>
            <w:r w:rsidR="000B1311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 xml:space="preserve"> </w:t>
            </w:r>
          </w:p>
          <w:p w14:paraId="71A991F9" w14:textId="77777777" w:rsidR="00E35D8E" w:rsidRPr="004A3372" w:rsidRDefault="00E35D8E" w:rsidP="000B131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</w:p>
          <w:p w14:paraId="67F3EE09" w14:textId="670A2F78" w:rsidR="008B56CB" w:rsidRPr="004A3372" w:rsidRDefault="00E26291" w:rsidP="00E35D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g</w:t>
            </w:r>
            <w:r w:rsidR="00E35D8E" w:rsidRPr="004A3372"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  <w:t>)</w:t>
            </w:r>
            <w:r w:rsidR="000B1311" w:rsidRPr="004A3372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</w:t>
            </w:r>
            <w:r w:rsidR="00E35D8E" w:rsidRPr="004A3372">
              <w:rPr>
                <w:rFonts w:ascii="TimesNewRomanPSMT" w:eastAsia="Calibri" w:hAnsi="TimesNewRomanPSMT" w:cs="TimesNewRomanPSMT"/>
                <w:bCs/>
                <w:sz w:val="24"/>
                <w:szCs w:val="24"/>
              </w:rPr>
              <w:t>Planifier les différentes étapes des Assemblées générales</w:t>
            </w:r>
            <w:r w:rsidR="00E35D8E" w:rsidRPr="004A3372">
              <w:rPr>
                <w:rFonts w:ascii="TimesNewRomanPSMT" w:eastAsia="Calibri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78A5" w:rsidRPr="004A3372" w14:paraId="53B79CCB" w14:textId="77777777" w:rsidTr="008B56CB">
        <w:tc>
          <w:tcPr>
            <w:tcW w:w="1536" w:type="dxa"/>
          </w:tcPr>
          <w:p w14:paraId="2B23DE5A" w14:textId="70A91FB0" w:rsidR="005078A5" w:rsidRPr="004A3372" w:rsidRDefault="005078A5" w:rsidP="00201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5. Faites- nous part des vôtres</w:t>
            </w:r>
          </w:p>
        </w:tc>
        <w:tc>
          <w:tcPr>
            <w:tcW w:w="7219" w:type="dxa"/>
          </w:tcPr>
          <w:p w14:paraId="1A15DC78" w14:textId="1494A053" w:rsidR="005078A5" w:rsidRPr="004A3372" w:rsidRDefault="00B240F6" w:rsidP="00E35D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96" w:after="192" w:line="240" w:lineRule="auto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Prospectives des différents groupes </w:t>
            </w:r>
          </w:p>
        </w:tc>
      </w:tr>
    </w:tbl>
    <w:p w14:paraId="773D637F" w14:textId="0C0DE67E" w:rsidR="00BA03F6" w:rsidRPr="004A3372" w:rsidRDefault="00BA03F6" w:rsidP="00753D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E10BEA8" w14:textId="5408C798" w:rsidR="005078A5" w:rsidRDefault="005078A5" w:rsidP="00C6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5078A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Mariel</w:t>
      </w:r>
      <w:r w:rsidR="00C64096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-</w:t>
      </w:r>
      <w:r w:rsidRPr="005078A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Pour le CA</w:t>
      </w:r>
    </w:p>
    <w:p w14:paraId="6FDE0408" w14:textId="557619CE" w:rsidR="00C64096" w:rsidRDefault="00C64096" w:rsidP="00C6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Ou</w:t>
      </w:r>
    </w:p>
    <w:p w14:paraId="334DA3BD" w14:textId="55E1D8D7" w:rsidR="00C64096" w:rsidRPr="005078A5" w:rsidRDefault="00C64096" w:rsidP="00C6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Pour le CA</w:t>
      </w:r>
    </w:p>
    <w:sectPr w:rsidR="00C64096" w:rsidRPr="005078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Times New Roman"/>
    <w:panose1 w:val="020B0604020202020204"/>
    <w:charset w:val="00"/>
    <w:family w:val="roman"/>
    <w:pitch w:val="variable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5FD7"/>
    <w:multiLevelType w:val="multilevel"/>
    <w:tmpl w:val="2E48CEC6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52D"/>
    <w:multiLevelType w:val="hybridMultilevel"/>
    <w:tmpl w:val="E51AD7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6728"/>
    <w:multiLevelType w:val="multilevel"/>
    <w:tmpl w:val="8648E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7D6265"/>
    <w:multiLevelType w:val="hybridMultilevel"/>
    <w:tmpl w:val="EC5AFF76"/>
    <w:lvl w:ilvl="0" w:tplc="0C0C000F">
      <w:start w:val="1"/>
      <w:numFmt w:val="decimal"/>
      <w:lvlText w:val="%1."/>
      <w:lvlJc w:val="left"/>
      <w:pPr>
        <w:ind w:left="1778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651E"/>
    <w:multiLevelType w:val="hybridMultilevel"/>
    <w:tmpl w:val="B532F7A0"/>
    <w:lvl w:ilvl="0" w:tplc="8C204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411A3"/>
    <w:multiLevelType w:val="multilevel"/>
    <w:tmpl w:val="925A2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600C36"/>
    <w:multiLevelType w:val="hybridMultilevel"/>
    <w:tmpl w:val="55E00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23888"/>
    <w:multiLevelType w:val="hybridMultilevel"/>
    <w:tmpl w:val="EAEA91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45F35"/>
    <w:multiLevelType w:val="hybridMultilevel"/>
    <w:tmpl w:val="8EBAFB8A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5E76651"/>
    <w:multiLevelType w:val="hybridMultilevel"/>
    <w:tmpl w:val="05C004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9F"/>
    <w:rsid w:val="00010DD0"/>
    <w:rsid w:val="000140E2"/>
    <w:rsid w:val="00014836"/>
    <w:rsid w:val="000B1311"/>
    <w:rsid w:val="00157622"/>
    <w:rsid w:val="001E4C8F"/>
    <w:rsid w:val="0020192F"/>
    <w:rsid w:val="002A269F"/>
    <w:rsid w:val="002F3B95"/>
    <w:rsid w:val="003B1BFC"/>
    <w:rsid w:val="00423C6A"/>
    <w:rsid w:val="004A3372"/>
    <w:rsid w:val="004B3D1D"/>
    <w:rsid w:val="004C1911"/>
    <w:rsid w:val="005078A5"/>
    <w:rsid w:val="00553C14"/>
    <w:rsid w:val="0061717E"/>
    <w:rsid w:val="00632BAF"/>
    <w:rsid w:val="00715F6C"/>
    <w:rsid w:val="00753D9F"/>
    <w:rsid w:val="00754E09"/>
    <w:rsid w:val="00766E1D"/>
    <w:rsid w:val="00767D4D"/>
    <w:rsid w:val="00771D8E"/>
    <w:rsid w:val="00792B6F"/>
    <w:rsid w:val="007D3011"/>
    <w:rsid w:val="008B56CB"/>
    <w:rsid w:val="00907E54"/>
    <w:rsid w:val="00965CC2"/>
    <w:rsid w:val="009F2864"/>
    <w:rsid w:val="00A00AA7"/>
    <w:rsid w:val="00A348D4"/>
    <w:rsid w:val="00A81FA2"/>
    <w:rsid w:val="00B139E8"/>
    <w:rsid w:val="00B240F6"/>
    <w:rsid w:val="00BA03F6"/>
    <w:rsid w:val="00C52AF6"/>
    <w:rsid w:val="00C64096"/>
    <w:rsid w:val="00C7741A"/>
    <w:rsid w:val="00C95C03"/>
    <w:rsid w:val="00CA7B4F"/>
    <w:rsid w:val="00D11C8E"/>
    <w:rsid w:val="00D25CCB"/>
    <w:rsid w:val="00D86691"/>
    <w:rsid w:val="00DF6379"/>
    <w:rsid w:val="00E22762"/>
    <w:rsid w:val="00E26291"/>
    <w:rsid w:val="00E35D8E"/>
    <w:rsid w:val="00EB6919"/>
    <w:rsid w:val="00EE21C0"/>
    <w:rsid w:val="00F15DBA"/>
    <w:rsid w:val="00F23839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2F5"/>
  <w14:defaultImageDpi w14:val="32767"/>
  <w15:docId w15:val="{76A17DBB-70AE-6340-BFAB-130B453F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D9F"/>
    <w:pPr>
      <w:spacing w:after="200" w:line="276" w:lineRule="auto"/>
    </w:pPr>
    <w:rPr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D9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148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83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836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8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836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8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836"/>
    <w:rPr>
      <w:rFonts w:ascii="Times New Roman" w:hAnsi="Times New Roman" w:cs="Times New Roman"/>
      <w:sz w:val="18"/>
      <w:szCs w:val="18"/>
      <w:lang w:val="fr-CA"/>
    </w:rPr>
  </w:style>
  <w:style w:type="table" w:styleId="Grilledutableau">
    <w:name w:val="Table Grid"/>
    <w:basedOn w:val="TableauNormal"/>
    <w:uiPriority w:val="39"/>
    <w:rsid w:val="00BA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am</dc:creator>
  <cp:keywords/>
  <dc:description/>
  <cp:lastModifiedBy>Microsoft Office User</cp:lastModifiedBy>
  <cp:revision>2</cp:revision>
  <dcterms:created xsi:type="dcterms:W3CDTF">2020-06-14T09:17:00Z</dcterms:created>
  <dcterms:modified xsi:type="dcterms:W3CDTF">2020-06-14T09:17:00Z</dcterms:modified>
</cp:coreProperties>
</file>